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253"/>
      </w:tblGrid>
      <w:tr w:rsidR="00EF17E3" w:rsidRPr="00EF17E3" w14:paraId="55DBDED7" w14:textId="77777777" w:rsidTr="00EF17E3">
        <w:trPr>
          <w:trHeight w:val="1985"/>
        </w:trPr>
        <w:tc>
          <w:tcPr>
            <w:tcW w:w="5245" w:type="dxa"/>
          </w:tcPr>
          <w:p w14:paraId="7197493C" w14:textId="77777777" w:rsidR="00EF17E3" w:rsidRPr="00EF17E3" w:rsidRDefault="00EF17E3" w:rsidP="00EF17E3">
            <w:pPr>
              <w:tabs>
                <w:tab w:val="clear" w:pos="4111"/>
                <w:tab w:val="clear" w:pos="6804"/>
              </w:tabs>
              <w:spacing w:before="120" w:after="0"/>
              <w:ind w:left="0" w:right="0"/>
              <w:jc w:val="left"/>
              <w:rPr>
                <w:szCs w:val="22"/>
              </w:rPr>
            </w:pPr>
            <w:bookmarkStart w:id="0" w:name="_Hlk135985830"/>
            <w:r w:rsidRPr="00EF17E3">
              <w:rPr>
                <w:noProof/>
              </w:rPr>
              <w:drawing>
                <wp:inline distT="0" distB="0" distL="0" distR="0" wp14:anchorId="6F00B458" wp14:editId="48996259">
                  <wp:extent cx="1895475" cy="1064913"/>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WARMR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25127" cy="1081572"/>
                          </a:xfrm>
                          <a:prstGeom prst="rect">
                            <a:avLst/>
                          </a:prstGeom>
                        </pic:spPr>
                      </pic:pic>
                    </a:graphicData>
                  </a:graphic>
                </wp:inline>
              </w:drawing>
            </w:r>
          </w:p>
        </w:tc>
        <w:tc>
          <w:tcPr>
            <w:tcW w:w="4253" w:type="dxa"/>
          </w:tcPr>
          <w:p w14:paraId="53E18279" w14:textId="700D2E3A" w:rsidR="00EF17E3" w:rsidRPr="00EF17E3" w:rsidRDefault="00EF17E3" w:rsidP="00EF17E3">
            <w:pPr>
              <w:tabs>
                <w:tab w:val="clear" w:pos="4111"/>
                <w:tab w:val="clear" w:pos="6804"/>
              </w:tabs>
              <w:spacing w:after="0"/>
              <w:ind w:left="0" w:right="0"/>
              <w:jc w:val="left"/>
              <w:rPr>
                <w:sz w:val="20"/>
              </w:rPr>
            </w:pPr>
            <w:r w:rsidRPr="00EF17E3">
              <w:rPr>
                <w:sz w:val="20"/>
              </w:rPr>
              <w:t>UNIVERSITE JEAN MONNET</w:t>
            </w:r>
          </w:p>
          <w:p w14:paraId="0D574995" w14:textId="77777777" w:rsidR="00EF17E3" w:rsidRPr="00EF17E3" w:rsidRDefault="00EF17E3" w:rsidP="00EF17E3">
            <w:pPr>
              <w:tabs>
                <w:tab w:val="clear" w:pos="4111"/>
                <w:tab w:val="clear" w:pos="6804"/>
              </w:tabs>
              <w:spacing w:after="0"/>
              <w:ind w:left="0" w:right="0"/>
              <w:jc w:val="left"/>
              <w:rPr>
                <w:sz w:val="20"/>
              </w:rPr>
            </w:pPr>
            <w:r w:rsidRPr="00EF17E3">
              <w:rPr>
                <w:sz w:val="20"/>
              </w:rPr>
              <w:t>Direction des Services Financiers</w:t>
            </w:r>
          </w:p>
          <w:p w14:paraId="68AE82A3" w14:textId="450AF55C" w:rsidR="00EF17E3" w:rsidRPr="00EF17E3" w:rsidRDefault="00EF17E3" w:rsidP="00EF17E3">
            <w:pPr>
              <w:tabs>
                <w:tab w:val="clear" w:pos="4111"/>
                <w:tab w:val="clear" w:pos="6804"/>
              </w:tabs>
              <w:spacing w:after="0"/>
              <w:ind w:left="0" w:right="0"/>
              <w:jc w:val="left"/>
              <w:rPr>
                <w:b/>
                <w:sz w:val="20"/>
              </w:rPr>
            </w:pPr>
            <w:r w:rsidRPr="00EF17E3">
              <w:rPr>
                <w:b/>
                <w:sz w:val="20"/>
              </w:rPr>
              <w:t>Service Achat &amp; Marchés Publics (SAMP)</w:t>
            </w:r>
          </w:p>
          <w:p w14:paraId="09D6992F" w14:textId="0F766841" w:rsidR="00EF17E3" w:rsidRPr="00EF17E3" w:rsidRDefault="00EF17E3" w:rsidP="00EF17E3">
            <w:pPr>
              <w:tabs>
                <w:tab w:val="clear" w:pos="4111"/>
                <w:tab w:val="clear" w:pos="6804"/>
              </w:tabs>
              <w:spacing w:after="0"/>
              <w:ind w:left="0" w:right="0"/>
              <w:jc w:val="left"/>
              <w:rPr>
                <w:sz w:val="20"/>
              </w:rPr>
            </w:pPr>
            <w:r w:rsidRPr="00EF17E3">
              <w:rPr>
                <w:sz w:val="20"/>
              </w:rPr>
              <w:t>10 rue Tréfilerie CS 82301</w:t>
            </w:r>
          </w:p>
          <w:p w14:paraId="08BF5E1E" w14:textId="77777777" w:rsidR="00EF17E3" w:rsidRPr="00EF17E3" w:rsidRDefault="00EF17E3" w:rsidP="00EF17E3">
            <w:pPr>
              <w:tabs>
                <w:tab w:val="clear" w:pos="4111"/>
                <w:tab w:val="clear" w:pos="6804"/>
              </w:tabs>
              <w:spacing w:after="0"/>
              <w:ind w:left="0" w:right="0"/>
              <w:jc w:val="left"/>
              <w:rPr>
                <w:sz w:val="20"/>
              </w:rPr>
            </w:pPr>
            <w:r w:rsidRPr="00EF17E3">
              <w:rPr>
                <w:sz w:val="20"/>
              </w:rPr>
              <w:t>42023 Saint-Etienne cedex 2</w:t>
            </w:r>
          </w:p>
          <w:p w14:paraId="308A67A9" w14:textId="20829725" w:rsidR="00EF17E3" w:rsidRPr="00EF17E3" w:rsidRDefault="00EF17E3" w:rsidP="00EF17E3">
            <w:pPr>
              <w:tabs>
                <w:tab w:val="clear" w:pos="4111"/>
                <w:tab w:val="clear" w:pos="6804"/>
              </w:tabs>
              <w:spacing w:after="0"/>
              <w:ind w:left="0" w:right="0"/>
              <w:jc w:val="left"/>
              <w:rPr>
                <w:sz w:val="20"/>
              </w:rPr>
            </w:pPr>
            <w:r w:rsidRPr="00EF17E3">
              <w:rPr>
                <w:sz w:val="20"/>
              </w:rPr>
              <w:t>www.univ-st-etienne.fr</w:t>
            </w:r>
          </w:p>
          <w:p w14:paraId="48B7922A" w14:textId="77777777" w:rsidR="00EF17E3" w:rsidRPr="00EF17E3" w:rsidRDefault="00EF17E3" w:rsidP="00EF17E3">
            <w:pPr>
              <w:tabs>
                <w:tab w:val="clear" w:pos="4111"/>
                <w:tab w:val="clear" w:pos="6804"/>
              </w:tabs>
              <w:spacing w:after="0"/>
              <w:ind w:left="0" w:right="0"/>
              <w:jc w:val="left"/>
              <w:rPr>
                <w:sz w:val="20"/>
              </w:rPr>
            </w:pPr>
            <w:r w:rsidRPr="00EF17E3">
              <w:rPr>
                <w:sz w:val="20"/>
              </w:rPr>
              <w:t>marches-publics@univ-st-etienne.fr</w:t>
            </w:r>
          </w:p>
          <w:p w14:paraId="456F31F2" w14:textId="77777777" w:rsidR="00EF17E3" w:rsidRPr="00EF17E3" w:rsidRDefault="00EF17E3" w:rsidP="00EF17E3">
            <w:pPr>
              <w:tabs>
                <w:tab w:val="clear" w:pos="4111"/>
                <w:tab w:val="clear" w:pos="6804"/>
              </w:tabs>
              <w:spacing w:after="0"/>
              <w:ind w:left="0" w:right="0"/>
              <w:jc w:val="left"/>
              <w:rPr>
                <w:szCs w:val="22"/>
              </w:rPr>
            </w:pPr>
            <w:r w:rsidRPr="00EF17E3">
              <w:rPr>
                <w:sz w:val="20"/>
              </w:rPr>
              <w:sym w:font="Wingdings" w:char="F029"/>
            </w:r>
            <w:r w:rsidRPr="00EF17E3">
              <w:rPr>
                <w:sz w:val="20"/>
              </w:rPr>
              <w:t xml:space="preserve"> 04 77 42 17 00</w:t>
            </w:r>
          </w:p>
        </w:tc>
      </w:tr>
      <w:bookmarkEnd w:id="0"/>
    </w:tbl>
    <w:p w14:paraId="61791A54" w14:textId="3743FD29" w:rsidR="00EF17E3" w:rsidRPr="001D51E5" w:rsidRDefault="00EF17E3" w:rsidP="001D51E5">
      <w:pPr>
        <w:pStyle w:val="Pieddepage"/>
        <w:tabs>
          <w:tab w:val="clear" w:pos="4536"/>
          <w:tab w:val="clear" w:pos="9072"/>
          <w:tab w:val="left" w:pos="8931"/>
          <w:tab w:val="left" w:pos="9639"/>
        </w:tabs>
        <w:spacing w:after="0"/>
        <w:ind w:left="0" w:right="0"/>
        <w:jc w:val="left"/>
        <w:rPr>
          <w:szCs w:val="22"/>
        </w:rPr>
      </w:pPr>
    </w:p>
    <w:p w14:paraId="127B94FF" w14:textId="79399FE4" w:rsidR="00EF17E3" w:rsidRDefault="00EF17E3" w:rsidP="00224785">
      <w:pPr>
        <w:pStyle w:val="Pieddepage"/>
        <w:tabs>
          <w:tab w:val="clear" w:pos="4536"/>
          <w:tab w:val="clear" w:pos="9072"/>
          <w:tab w:val="left" w:pos="8931"/>
          <w:tab w:val="left" w:pos="9639"/>
        </w:tabs>
        <w:spacing w:after="0"/>
        <w:ind w:left="0" w:right="0"/>
        <w:rPr>
          <w:szCs w:val="22"/>
        </w:rPr>
      </w:pPr>
    </w:p>
    <w:p w14:paraId="3A1DF799" w14:textId="06A15413" w:rsidR="00EF17E3" w:rsidRDefault="00EF17E3" w:rsidP="00224785">
      <w:pPr>
        <w:pStyle w:val="Pieddepage"/>
        <w:tabs>
          <w:tab w:val="clear" w:pos="4536"/>
          <w:tab w:val="clear" w:pos="9072"/>
          <w:tab w:val="left" w:pos="8931"/>
          <w:tab w:val="left" w:pos="9639"/>
        </w:tabs>
        <w:spacing w:after="0"/>
        <w:ind w:left="0" w:right="0"/>
        <w:rPr>
          <w:szCs w:val="22"/>
        </w:rPr>
      </w:pPr>
    </w:p>
    <w:p w14:paraId="5203A9D6" w14:textId="7E5DD00A" w:rsidR="00EF17E3" w:rsidRPr="007523B7" w:rsidRDefault="00EF17E3" w:rsidP="00224785">
      <w:pPr>
        <w:pStyle w:val="Pieddepage"/>
        <w:tabs>
          <w:tab w:val="clear" w:pos="4536"/>
          <w:tab w:val="clear" w:pos="9072"/>
          <w:tab w:val="left" w:pos="8931"/>
          <w:tab w:val="left" w:pos="9639"/>
        </w:tabs>
        <w:spacing w:after="0"/>
        <w:ind w:left="0" w:right="0"/>
        <w:rPr>
          <w:szCs w:val="22"/>
        </w:rPr>
      </w:pPr>
    </w:p>
    <w:p w14:paraId="035D0673" w14:textId="77777777" w:rsidR="008336DD" w:rsidRPr="008336DD" w:rsidRDefault="008336DD" w:rsidP="008336DD">
      <w:pPr>
        <w:pStyle w:val="Pieddepage"/>
        <w:tabs>
          <w:tab w:val="left" w:pos="8931"/>
          <w:tab w:val="left" w:pos="9639"/>
        </w:tabs>
        <w:spacing w:after="0"/>
        <w:ind w:left="0" w:right="0"/>
        <w:rPr>
          <w:szCs w:val="22"/>
        </w:rPr>
      </w:pPr>
    </w:p>
    <w:p w14:paraId="22CD2E0A" w14:textId="77777777" w:rsidR="008336DD" w:rsidRPr="008336DD" w:rsidRDefault="008336DD" w:rsidP="008336DD">
      <w:pPr>
        <w:pStyle w:val="Pieddepage"/>
        <w:tabs>
          <w:tab w:val="left" w:pos="8931"/>
          <w:tab w:val="left" w:pos="9639"/>
        </w:tabs>
        <w:spacing w:after="0"/>
        <w:ind w:left="0" w:right="0"/>
        <w:jc w:val="center"/>
        <w:rPr>
          <w:b/>
          <w:sz w:val="36"/>
          <w:szCs w:val="36"/>
        </w:rPr>
      </w:pPr>
      <w:r w:rsidRPr="008336DD">
        <w:rPr>
          <w:b/>
          <w:sz w:val="36"/>
          <w:szCs w:val="36"/>
        </w:rPr>
        <w:t>ACTE D'ENGAGEMENT</w:t>
      </w:r>
    </w:p>
    <w:p w14:paraId="03555D44" w14:textId="5A8AAB21" w:rsidR="00526937" w:rsidRPr="007523B7" w:rsidRDefault="00526937" w:rsidP="00224785">
      <w:pPr>
        <w:pStyle w:val="Pieddepage"/>
        <w:tabs>
          <w:tab w:val="clear" w:pos="4536"/>
          <w:tab w:val="clear" w:pos="9072"/>
          <w:tab w:val="left" w:pos="8931"/>
          <w:tab w:val="left" w:pos="9639"/>
        </w:tabs>
        <w:spacing w:after="0"/>
        <w:ind w:left="0" w:right="0"/>
        <w:rPr>
          <w:szCs w:val="22"/>
        </w:rPr>
      </w:pPr>
    </w:p>
    <w:p w14:paraId="7CE7B4AB" w14:textId="65F4317C" w:rsidR="00224785" w:rsidRPr="007523B7" w:rsidRDefault="00224785" w:rsidP="00224785">
      <w:pPr>
        <w:pStyle w:val="Pieddepage"/>
        <w:tabs>
          <w:tab w:val="clear" w:pos="4536"/>
          <w:tab w:val="clear" w:pos="9072"/>
          <w:tab w:val="left" w:pos="8931"/>
          <w:tab w:val="left" w:pos="9639"/>
        </w:tabs>
        <w:spacing w:after="0"/>
        <w:ind w:left="0" w:right="0"/>
        <w:rPr>
          <w:szCs w:val="22"/>
        </w:rPr>
      </w:pPr>
    </w:p>
    <w:p w14:paraId="600B0273" w14:textId="6A942606" w:rsidR="00224785" w:rsidRPr="007523B7" w:rsidRDefault="00224785" w:rsidP="00C75806">
      <w:pPr>
        <w:pStyle w:val="Pieddepage"/>
        <w:tabs>
          <w:tab w:val="clear" w:pos="4536"/>
          <w:tab w:val="clear" w:pos="9072"/>
          <w:tab w:val="left" w:pos="8931"/>
          <w:tab w:val="left" w:pos="9639"/>
        </w:tabs>
        <w:spacing w:after="0"/>
        <w:ind w:left="0" w:right="0"/>
        <w:rPr>
          <w:szCs w:val="22"/>
        </w:rPr>
      </w:pPr>
    </w:p>
    <w:p w14:paraId="782E39F1" w14:textId="665D9CF7" w:rsidR="00526937" w:rsidRPr="00B943F6" w:rsidRDefault="00526937" w:rsidP="00C75806">
      <w:pPr>
        <w:pBdr>
          <w:top w:val="single" w:sz="6" w:space="7" w:color="auto"/>
          <w:bottom w:val="single" w:sz="6" w:space="7" w:color="auto"/>
        </w:pBdr>
        <w:tabs>
          <w:tab w:val="left" w:pos="9639"/>
        </w:tabs>
        <w:spacing w:after="0"/>
        <w:ind w:left="0" w:right="0"/>
        <w:jc w:val="center"/>
        <w:rPr>
          <w:rStyle w:val="Numrodepage"/>
          <w:b/>
          <w:color w:val="000000" w:themeColor="text1"/>
          <w:szCs w:val="22"/>
        </w:rPr>
      </w:pPr>
      <w:r w:rsidRPr="00B943F6">
        <w:rPr>
          <w:rStyle w:val="Numrodepage"/>
          <w:b/>
          <w:color w:val="000000" w:themeColor="text1"/>
          <w:szCs w:val="22"/>
        </w:rPr>
        <w:t>MARCHE N°202</w:t>
      </w:r>
      <w:r w:rsidR="00B943F6" w:rsidRPr="00B943F6">
        <w:rPr>
          <w:rStyle w:val="Numrodepage"/>
          <w:b/>
          <w:color w:val="000000" w:themeColor="text1"/>
          <w:szCs w:val="22"/>
        </w:rPr>
        <w:t>5</w:t>
      </w:r>
      <w:r w:rsidRPr="00B943F6">
        <w:rPr>
          <w:rStyle w:val="Numrodepage"/>
          <w:b/>
          <w:color w:val="000000" w:themeColor="text1"/>
          <w:szCs w:val="22"/>
        </w:rPr>
        <w:t>-0</w:t>
      </w:r>
      <w:r w:rsidR="00B943F6" w:rsidRPr="00B943F6">
        <w:rPr>
          <w:rStyle w:val="Numrodepage"/>
          <w:b/>
          <w:color w:val="000000" w:themeColor="text1"/>
          <w:szCs w:val="22"/>
        </w:rPr>
        <w:t>45</w:t>
      </w:r>
    </w:p>
    <w:p w14:paraId="2071BA7B" w14:textId="17C9298D" w:rsidR="00526937" w:rsidRPr="007523B7" w:rsidRDefault="00526937" w:rsidP="00C75806">
      <w:pPr>
        <w:pBdr>
          <w:top w:val="single" w:sz="6" w:space="7" w:color="auto"/>
          <w:bottom w:val="single" w:sz="6" w:space="7" w:color="auto"/>
        </w:pBdr>
        <w:tabs>
          <w:tab w:val="left" w:pos="9639"/>
        </w:tabs>
        <w:spacing w:after="0"/>
        <w:ind w:left="0" w:right="0"/>
        <w:jc w:val="center"/>
        <w:rPr>
          <w:rStyle w:val="Numrodepage"/>
          <w:b/>
          <w:szCs w:val="22"/>
        </w:rPr>
      </w:pPr>
    </w:p>
    <w:p w14:paraId="6DA05C7B" w14:textId="2B599ED9" w:rsidR="00B943F6" w:rsidRPr="00B943F6" w:rsidRDefault="00526937" w:rsidP="00B943F6">
      <w:pPr>
        <w:pBdr>
          <w:top w:val="single" w:sz="6" w:space="7" w:color="auto"/>
          <w:bottom w:val="single" w:sz="6" w:space="7" w:color="auto"/>
        </w:pBdr>
        <w:tabs>
          <w:tab w:val="left" w:pos="9639"/>
        </w:tabs>
        <w:spacing w:after="0"/>
        <w:ind w:left="0" w:right="0"/>
        <w:jc w:val="center"/>
        <w:rPr>
          <w:b/>
          <w:sz w:val="24"/>
          <w:szCs w:val="24"/>
        </w:rPr>
      </w:pPr>
      <w:r w:rsidRPr="00B943F6">
        <w:rPr>
          <w:rStyle w:val="Numrodepage"/>
          <w:b/>
          <w:sz w:val="24"/>
          <w:szCs w:val="24"/>
        </w:rPr>
        <w:t>Objet :</w:t>
      </w:r>
      <w:r w:rsidR="00B943F6" w:rsidRPr="00B943F6">
        <w:rPr>
          <w:rFonts w:ascii="Sora" w:hAnsi="Sora" w:cs="Sora"/>
          <w:b/>
          <w:sz w:val="24"/>
          <w:szCs w:val="24"/>
        </w:rPr>
        <w:t xml:space="preserve"> </w:t>
      </w:r>
      <w:r w:rsidR="00B943F6" w:rsidRPr="00B943F6">
        <w:rPr>
          <w:b/>
          <w:sz w:val="24"/>
          <w:szCs w:val="24"/>
        </w:rPr>
        <w:t xml:space="preserve">Exploitation et maintenance des installations de </w:t>
      </w:r>
      <w:r w:rsidR="00B943F6" w:rsidRPr="00B943F6">
        <w:rPr>
          <w:b/>
          <w:bCs/>
          <w:sz w:val="24"/>
          <w:szCs w:val="24"/>
        </w:rPr>
        <w:t>chauffage ventilation climatisation (CVC)</w:t>
      </w:r>
      <w:r w:rsidR="00B943F6" w:rsidRPr="00B943F6">
        <w:rPr>
          <w:b/>
          <w:sz w:val="24"/>
          <w:szCs w:val="24"/>
        </w:rPr>
        <w:t xml:space="preserve"> et connexes</w:t>
      </w:r>
    </w:p>
    <w:p w14:paraId="3C08D0B2" w14:textId="77777777" w:rsidR="00B943F6" w:rsidRPr="00B943F6" w:rsidRDefault="00B943F6" w:rsidP="00B943F6">
      <w:pPr>
        <w:pBdr>
          <w:top w:val="single" w:sz="6" w:space="7" w:color="auto"/>
          <w:bottom w:val="single" w:sz="6" w:space="7" w:color="auto"/>
        </w:pBdr>
        <w:tabs>
          <w:tab w:val="left" w:pos="9639"/>
        </w:tabs>
        <w:spacing w:after="0"/>
        <w:ind w:left="0" w:right="0"/>
        <w:jc w:val="center"/>
        <w:rPr>
          <w:b/>
          <w:sz w:val="24"/>
          <w:szCs w:val="24"/>
        </w:rPr>
      </w:pPr>
      <w:r w:rsidRPr="00B943F6">
        <w:rPr>
          <w:b/>
          <w:sz w:val="24"/>
          <w:szCs w:val="24"/>
        </w:rPr>
        <w:t xml:space="preserve">Lot 1 : </w:t>
      </w:r>
      <w:bookmarkStart w:id="1" w:name="_Hlk215700282"/>
      <w:r w:rsidRPr="00B943F6">
        <w:rPr>
          <w:b/>
          <w:sz w:val="24"/>
          <w:szCs w:val="24"/>
        </w:rPr>
        <w:t>Saint Etienne : Campus Tréfilerie, Campus Manufacture et Campus Santé Innovations</w:t>
      </w:r>
      <w:bookmarkEnd w:id="1"/>
    </w:p>
    <w:p w14:paraId="1E957DF5" w14:textId="393B19CD" w:rsidR="001F607A" w:rsidRPr="002C71C2" w:rsidRDefault="00B943F6" w:rsidP="00B943F6">
      <w:pPr>
        <w:pBdr>
          <w:top w:val="single" w:sz="6" w:space="7" w:color="auto"/>
          <w:bottom w:val="single" w:sz="6" w:space="7" w:color="auto"/>
        </w:pBdr>
        <w:tabs>
          <w:tab w:val="left" w:pos="9639"/>
        </w:tabs>
        <w:spacing w:after="0"/>
        <w:ind w:left="0" w:right="0"/>
        <w:jc w:val="center"/>
        <w:rPr>
          <w:rStyle w:val="Numrodepage"/>
          <w:b/>
          <w:sz w:val="24"/>
          <w:szCs w:val="24"/>
        </w:rPr>
      </w:pPr>
      <w:r w:rsidRPr="002C71C2">
        <w:rPr>
          <w:b/>
          <w:sz w:val="24"/>
          <w:szCs w:val="24"/>
        </w:rPr>
        <w:t>Lot 2 : Saint Etienne : Campus Métare – Roanne : Campus de Roanne</w:t>
      </w:r>
    </w:p>
    <w:p w14:paraId="7908FE3A" w14:textId="05B83402" w:rsidR="00224785" w:rsidRPr="007523B7" w:rsidRDefault="00224785" w:rsidP="00C75806">
      <w:pPr>
        <w:pStyle w:val="Normalcentr"/>
        <w:tabs>
          <w:tab w:val="left" w:pos="9639"/>
        </w:tabs>
        <w:spacing w:before="0" w:after="0" w:line="240" w:lineRule="auto"/>
        <w:ind w:left="0" w:right="0"/>
        <w:jc w:val="both"/>
        <w:rPr>
          <w:rStyle w:val="Numrodepage"/>
          <w:b w:val="0"/>
          <w:szCs w:val="22"/>
        </w:rPr>
      </w:pPr>
    </w:p>
    <w:p w14:paraId="690DF0AD" w14:textId="70C94A1E" w:rsidR="006D35D8" w:rsidRPr="007523B7" w:rsidRDefault="006D35D8" w:rsidP="00224785">
      <w:pPr>
        <w:tabs>
          <w:tab w:val="left" w:pos="9639"/>
        </w:tabs>
        <w:spacing w:after="0"/>
        <w:ind w:left="0" w:right="0"/>
        <w:jc w:val="center"/>
        <w:rPr>
          <w:b/>
          <w:szCs w:val="22"/>
        </w:rPr>
      </w:pPr>
    </w:p>
    <w:p w14:paraId="56D7158E" w14:textId="2ED07DA3" w:rsidR="00F23037" w:rsidRPr="007523B7" w:rsidRDefault="00F23037" w:rsidP="00224785">
      <w:pPr>
        <w:tabs>
          <w:tab w:val="left" w:pos="9639"/>
        </w:tabs>
        <w:spacing w:after="0"/>
        <w:ind w:left="0" w:right="0"/>
        <w:jc w:val="center"/>
        <w:rPr>
          <w:b/>
          <w:szCs w:val="22"/>
        </w:rPr>
      </w:pPr>
    </w:p>
    <w:p w14:paraId="1462DA54" w14:textId="685956B7" w:rsidR="00F23037" w:rsidRDefault="00F23037" w:rsidP="00224785">
      <w:pPr>
        <w:tabs>
          <w:tab w:val="left" w:pos="9639"/>
        </w:tabs>
        <w:spacing w:after="0"/>
        <w:ind w:left="0" w:right="0"/>
        <w:jc w:val="center"/>
        <w:rPr>
          <w:b/>
          <w:szCs w:val="22"/>
        </w:rPr>
      </w:pPr>
    </w:p>
    <w:p w14:paraId="61B4F2FA" w14:textId="77AE260A" w:rsidR="007523B7" w:rsidRDefault="007523B7" w:rsidP="00224785">
      <w:pPr>
        <w:tabs>
          <w:tab w:val="left" w:pos="9639"/>
        </w:tabs>
        <w:spacing w:after="0"/>
        <w:ind w:left="0" w:right="0"/>
        <w:jc w:val="center"/>
        <w:rPr>
          <w:b/>
          <w:szCs w:val="22"/>
        </w:rPr>
      </w:pPr>
    </w:p>
    <w:p w14:paraId="52C0D7C5" w14:textId="0B27EC34" w:rsidR="007523B7" w:rsidRDefault="007523B7" w:rsidP="00224785">
      <w:pPr>
        <w:tabs>
          <w:tab w:val="left" w:pos="9639"/>
        </w:tabs>
        <w:spacing w:after="0"/>
        <w:ind w:left="0" w:right="0"/>
        <w:jc w:val="center"/>
        <w:rPr>
          <w:b/>
          <w:szCs w:val="22"/>
        </w:rPr>
      </w:pPr>
    </w:p>
    <w:p w14:paraId="37429BBC" w14:textId="2249D7D2" w:rsidR="007523B7" w:rsidRPr="007523B7" w:rsidRDefault="007523B7" w:rsidP="00224785">
      <w:pPr>
        <w:tabs>
          <w:tab w:val="left" w:pos="9639"/>
        </w:tabs>
        <w:spacing w:after="0"/>
        <w:ind w:left="0" w:right="0"/>
        <w:jc w:val="center"/>
        <w:rPr>
          <w:b/>
          <w:szCs w:val="22"/>
        </w:rPr>
      </w:pPr>
    </w:p>
    <w:p w14:paraId="2F5E9804" w14:textId="0AEA15D5" w:rsidR="00F23037" w:rsidRPr="007523B7" w:rsidRDefault="00F23037" w:rsidP="00224785">
      <w:pPr>
        <w:tabs>
          <w:tab w:val="left" w:pos="9639"/>
        </w:tabs>
        <w:spacing w:after="0"/>
        <w:ind w:left="0" w:right="0"/>
        <w:jc w:val="center"/>
        <w:rPr>
          <w:b/>
          <w:szCs w:val="22"/>
        </w:rPr>
      </w:pPr>
    </w:p>
    <w:p w14:paraId="5AFAA093" w14:textId="3F1F15FC" w:rsidR="00F23037" w:rsidRPr="007523B7" w:rsidRDefault="00F23037" w:rsidP="00224785">
      <w:pPr>
        <w:tabs>
          <w:tab w:val="left" w:pos="9639"/>
        </w:tabs>
        <w:spacing w:after="0"/>
        <w:ind w:left="0" w:right="0"/>
        <w:jc w:val="center"/>
        <w:rPr>
          <w:b/>
          <w:szCs w:val="22"/>
        </w:rPr>
      </w:pPr>
    </w:p>
    <w:p w14:paraId="7FBB4364" w14:textId="660A9535" w:rsidR="00F23037" w:rsidRPr="007523B7" w:rsidRDefault="00F23037" w:rsidP="00F23037">
      <w:pPr>
        <w:tabs>
          <w:tab w:val="left" w:pos="9639"/>
        </w:tabs>
        <w:spacing w:after="0"/>
        <w:ind w:left="0" w:right="0"/>
        <w:jc w:val="left"/>
        <w:rPr>
          <w:b/>
          <w:szCs w:val="22"/>
        </w:rPr>
      </w:pPr>
    </w:p>
    <w:p w14:paraId="4E155F12" w14:textId="191508C5" w:rsidR="00224785" w:rsidRDefault="00F23037" w:rsidP="00224785">
      <w:pPr>
        <w:tabs>
          <w:tab w:val="left" w:pos="9639"/>
        </w:tabs>
        <w:ind w:left="0" w:right="0"/>
        <w:jc w:val="left"/>
        <w:rPr>
          <w:rStyle w:val="Numrodepage"/>
          <w:i/>
        </w:rPr>
      </w:pPr>
      <w:r w:rsidRPr="007523B7">
        <w:rPr>
          <w:rStyle w:val="Numrodepage"/>
          <w:b/>
          <w:u w:val="single"/>
        </w:rPr>
        <w:t>NOM DU CANDIDAT</w:t>
      </w:r>
      <w:r w:rsidRPr="007523B7">
        <w:rPr>
          <w:rStyle w:val="Numrodepage"/>
          <w:b/>
        </w:rPr>
        <w:t xml:space="preserve"> : </w:t>
      </w:r>
      <w:r w:rsidR="00C75806" w:rsidRPr="00C75806">
        <w:rPr>
          <w:rStyle w:val="Numrodepage"/>
          <w:i/>
        </w:rPr>
        <w:t>à compléter par le candidat</w:t>
      </w:r>
    </w:p>
    <w:p w14:paraId="7718BEFA" w14:textId="06206A70" w:rsidR="001555C0" w:rsidRPr="007523B7" w:rsidRDefault="001555C0" w:rsidP="00224785">
      <w:pPr>
        <w:tabs>
          <w:tab w:val="left" w:pos="9639"/>
        </w:tabs>
        <w:ind w:left="0" w:right="0"/>
        <w:jc w:val="left"/>
        <w:rPr>
          <w:rStyle w:val="Numrodepage"/>
          <w:b/>
        </w:rPr>
      </w:pPr>
    </w:p>
    <w:p w14:paraId="45DE5801" w14:textId="3D0D7735" w:rsidR="00C75806" w:rsidRPr="007523B7" w:rsidRDefault="00F23037" w:rsidP="00224785">
      <w:pPr>
        <w:tabs>
          <w:tab w:val="left" w:pos="9639"/>
        </w:tabs>
        <w:ind w:left="0" w:right="0"/>
        <w:jc w:val="left"/>
        <w:rPr>
          <w:rStyle w:val="Numrodepage"/>
        </w:rPr>
      </w:pPr>
      <w:r w:rsidRPr="007523B7">
        <w:rPr>
          <w:rStyle w:val="Numrodepage"/>
          <w:b/>
          <w:u w:val="single"/>
        </w:rPr>
        <w:t>NUMERO DU LOT AUQUEL LE CANDIDAT REPOND</w:t>
      </w:r>
      <w:r w:rsidRPr="007523B7">
        <w:rPr>
          <w:rStyle w:val="Numrodepage"/>
          <w:b/>
        </w:rPr>
        <w:t xml:space="preserve"> : </w:t>
      </w:r>
      <w:r w:rsidR="00C75806" w:rsidRPr="00DF12FF">
        <w:rPr>
          <w:rStyle w:val="Numrodepage"/>
          <w:color w:val="000000" w:themeColor="text1"/>
        </w:rPr>
        <w:sym w:font="Wingdings" w:char="F072"/>
      </w:r>
      <w:r w:rsidR="00C75806" w:rsidRPr="00DF12FF">
        <w:rPr>
          <w:rStyle w:val="Numrodepage"/>
          <w:color w:val="000000" w:themeColor="text1"/>
        </w:rPr>
        <w:t xml:space="preserve"> lot 1  </w:t>
      </w:r>
      <w:r w:rsidR="00C75806" w:rsidRPr="00DF12FF">
        <w:rPr>
          <w:rStyle w:val="Numrodepage"/>
          <w:color w:val="000000" w:themeColor="text1"/>
        </w:rPr>
        <w:sym w:font="Wingdings" w:char="F072"/>
      </w:r>
      <w:r w:rsidR="00C75806" w:rsidRPr="00DF12FF">
        <w:rPr>
          <w:rStyle w:val="Numrodepage"/>
          <w:color w:val="000000" w:themeColor="text1"/>
        </w:rPr>
        <w:t xml:space="preserve"> lot 2  </w:t>
      </w:r>
    </w:p>
    <w:p w14:paraId="2B2BFD1E" w14:textId="77777777" w:rsidR="00F23037" w:rsidRPr="007523B7" w:rsidRDefault="00F23037" w:rsidP="00224785">
      <w:pPr>
        <w:tabs>
          <w:tab w:val="left" w:pos="9639"/>
        </w:tabs>
        <w:ind w:left="0" w:right="0"/>
        <w:jc w:val="left"/>
        <w:rPr>
          <w:rStyle w:val="Numrodepage"/>
        </w:rPr>
      </w:pPr>
    </w:p>
    <w:p w14:paraId="519A21BE" w14:textId="77777777" w:rsidR="00E033A2" w:rsidRPr="007523B7" w:rsidRDefault="00E033A2">
      <w:pPr>
        <w:ind w:left="426"/>
        <w:rPr>
          <w:sz w:val="24"/>
        </w:rPr>
        <w:sectPr w:rsidR="00E033A2" w:rsidRPr="007523B7" w:rsidSect="00224785">
          <w:footerReference w:type="even" r:id="rId9"/>
          <w:footerReference w:type="default" r:id="rId10"/>
          <w:footerReference w:type="first" r:id="rId11"/>
          <w:footnotePr>
            <w:numRestart w:val="eachSect"/>
          </w:footnotePr>
          <w:pgSz w:w="11907" w:h="16840" w:code="9"/>
          <w:pgMar w:top="1134" w:right="1134" w:bottom="1134" w:left="1134" w:header="0" w:footer="284" w:gutter="0"/>
          <w:pgNumType w:start="1"/>
          <w:cols w:space="720"/>
        </w:sectPr>
      </w:pPr>
    </w:p>
    <w:p w14:paraId="210D588E" w14:textId="77777777" w:rsidR="00E033A2" w:rsidRPr="007523B7" w:rsidRDefault="00E033A2">
      <w:pPr>
        <w:pBdr>
          <w:top w:val="single" w:sz="6" w:space="5" w:color="auto"/>
          <w:left w:val="single" w:sz="6" w:space="5" w:color="auto"/>
          <w:bottom w:val="single" w:sz="6" w:space="5" w:color="auto"/>
          <w:right w:val="single" w:sz="6" w:space="5" w:color="auto"/>
        </w:pBdr>
        <w:spacing w:after="240"/>
        <w:ind w:left="0" w:right="0"/>
        <w:jc w:val="center"/>
        <w:rPr>
          <w:rStyle w:val="Numrodepage"/>
        </w:rPr>
      </w:pPr>
      <w:r w:rsidRPr="007523B7">
        <w:rPr>
          <w:rStyle w:val="Numrodepage"/>
          <w:b/>
          <w:sz w:val="24"/>
        </w:rPr>
        <w:lastRenderedPageBreak/>
        <w:t>SOMMAIRE</w:t>
      </w:r>
    </w:p>
    <w:bookmarkStart w:id="3" w:name="_Toc430162152"/>
    <w:p w14:paraId="3BDF1314" w14:textId="18ECD8A0" w:rsidR="007F252F" w:rsidRDefault="00E033A2">
      <w:pPr>
        <w:pStyle w:val="TM1"/>
        <w:rPr>
          <w:rFonts w:asciiTheme="minorHAnsi" w:eastAsiaTheme="minorEastAsia" w:hAnsiTheme="minorHAnsi" w:cstheme="minorBidi"/>
          <w:szCs w:val="22"/>
        </w:rPr>
      </w:pPr>
      <w:r w:rsidRPr="007523B7">
        <w:rPr>
          <w:rStyle w:val="Numrodepage"/>
        </w:rPr>
        <w:fldChar w:fldCharType="begin"/>
      </w:r>
      <w:r w:rsidRPr="007523B7">
        <w:rPr>
          <w:rStyle w:val="Numrodepage"/>
        </w:rPr>
        <w:instrText xml:space="preserve"> TOC \o "1-3" </w:instrText>
      </w:r>
      <w:r w:rsidRPr="007523B7">
        <w:rPr>
          <w:rStyle w:val="Numrodepage"/>
        </w:rPr>
        <w:fldChar w:fldCharType="separate"/>
      </w:r>
      <w:r w:rsidR="007F252F">
        <w:t>1</w:t>
      </w:r>
      <w:r w:rsidR="007F252F">
        <w:rPr>
          <w:rFonts w:asciiTheme="minorHAnsi" w:eastAsiaTheme="minorEastAsia" w:hAnsiTheme="minorHAnsi" w:cstheme="minorBidi"/>
          <w:szCs w:val="22"/>
        </w:rPr>
        <w:tab/>
      </w:r>
      <w:r w:rsidR="007F252F">
        <w:t>OBJET DE L'ACTE D'ENGAGEMENT</w:t>
      </w:r>
      <w:r w:rsidR="007F252F">
        <w:tab/>
      </w:r>
      <w:r w:rsidR="007F252F">
        <w:fldChar w:fldCharType="begin"/>
      </w:r>
      <w:r w:rsidR="007F252F">
        <w:instrText xml:space="preserve"> PAGEREF _Toc188883577 \h </w:instrText>
      </w:r>
      <w:r w:rsidR="007F252F">
        <w:fldChar w:fldCharType="separate"/>
      </w:r>
      <w:r w:rsidR="007F252F">
        <w:t>3</w:t>
      </w:r>
      <w:r w:rsidR="007F252F">
        <w:fldChar w:fldCharType="end"/>
      </w:r>
    </w:p>
    <w:p w14:paraId="77EBB443" w14:textId="1C0A20BD" w:rsidR="007F252F" w:rsidRDefault="007F252F">
      <w:pPr>
        <w:pStyle w:val="TM1"/>
        <w:rPr>
          <w:rFonts w:asciiTheme="minorHAnsi" w:eastAsiaTheme="minorEastAsia" w:hAnsiTheme="minorHAnsi" w:cstheme="minorBidi"/>
          <w:szCs w:val="22"/>
        </w:rPr>
      </w:pPr>
      <w:r>
        <w:t>2</w:t>
      </w:r>
      <w:r>
        <w:rPr>
          <w:rFonts w:asciiTheme="minorHAnsi" w:eastAsiaTheme="minorEastAsia" w:hAnsiTheme="minorHAnsi" w:cstheme="minorBidi"/>
          <w:szCs w:val="22"/>
        </w:rPr>
        <w:tab/>
      </w:r>
      <w:r>
        <w:t>DUREE ET DELAI D'EXECUTION DU MARCHE</w:t>
      </w:r>
      <w:r>
        <w:tab/>
      </w:r>
      <w:r>
        <w:fldChar w:fldCharType="begin"/>
      </w:r>
      <w:r>
        <w:instrText xml:space="preserve"> PAGEREF _Toc188883578 \h </w:instrText>
      </w:r>
      <w:r>
        <w:fldChar w:fldCharType="separate"/>
      </w:r>
      <w:r>
        <w:t>3</w:t>
      </w:r>
      <w:r>
        <w:fldChar w:fldCharType="end"/>
      </w:r>
    </w:p>
    <w:p w14:paraId="286F71EA" w14:textId="3D4DE7DF" w:rsidR="007F252F" w:rsidRDefault="007F252F">
      <w:pPr>
        <w:pStyle w:val="TM1"/>
        <w:rPr>
          <w:rFonts w:asciiTheme="minorHAnsi" w:eastAsiaTheme="minorEastAsia" w:hAnsiTheme="minorHAnsi" w:cstheme="minorBidi"/>
          <w:szCs w:val="22"/>
        </w:rPr>
      </w:pPr>
      <w:r>
        <w:t>3</w:t>
      </w:r>
      <w:r>
        <w:rPr>
          <w:rFonts w:asciiTheme="minorHAnsi" w:eastAsiaTheme="minorEastAsia" w:hAnsiTheme="minorHAnsi" w:cstheme="minorBidi"/>
          <w:szCs w:val="22"/>
        </w:rPr>
        <w:tab/>
      </w:r>
      <w:r>
        <w:t>IDENTIFICATION DE L'ACHETEUR</w:t>
      </w:r>
      <w:r>
        <w:tab/>
      </w:r>
      <w:r>
        <w:fldChar w:fldCharType="begin"/>
      </w:r>
      <w:r>
        <w:instrText xml:space="preserve"> PAGEREF _Toc188883579 \h </w:instrText>
      </w:r>
      <w:r>
        <w:fldChar w:fldCharType="separate"/>
      </w:r>
      <w:r>
        <w:t>3</w:t>
      </w:r>
      <w:r>
        <w:fldChar w:fldCharType="end"/>
      </w:r>
    </w:p>
    <w:p w14:paraId="5671F659" w14:textId="5D129A60" w:rsidR="007F252F" w:rsidRDefault="007F252F">
      <w:pPr>
        <w:pStyle w:val="TM1"/>
        <w:rPr>
          <w:rFonts w:asciiTheme="minorHAnsi" w:eastAsiaTheme="minorEastAsia" w:hAnsiTheme="minorHAnsi" w:cstheme="minorBidi"/>
          <w:szCs w:val="22"/>
        </w:rPr>
      </w:pPr>
      <w:r>
        <w:t>4</w:t>
      </w:r>
      <w:r>
        <w:rPr>
          <w:rFonts w:asciiTheme="minorHAnsi" w:eastAsiaTheme="minorEastAsia" w:hAnsiTheme="minorHAnsi" w:cstheme="minorBidi"/>
          <w:szCs w:val="22"/>
        </w:rPr>
        <w:tab/>
      </w:r>
      <w:r>
        <w:t>IDENTIFICATION DU TITULAIRE OU DU GROUPEMENT TITULAIRE</w:t>
      </w:r>
      <w:r>
        <w:tab/>
      </w:r>
      <w:r>
        <w:fldChar w:fldCharType="begin"/>
      </w:r>
      <w:r>
        <w:instrText xml:space="preserve"> PAGEREF _Toc188883580 \h </w:instrText>
      </w:r>
      <w:r>
        <w:fldChar w:fldCharType="separate"/>
      </w:r>
      <w:r>
        <w:t>3</w:t>
      </w:r>
      <w:r>
        <w:fldChar w:fldCharType="end"/>
      </w:r>
    </w:p>
    <w:p w14:paraId="6D049417" w14:textId="727D773D"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4.1</w:t>
      </w:r>
      <w:r>
        <w:rPr>
          <w:rFonts w:asciiTheme="minorHAnsi" w:eastAsiaTheme="minorEastAsia" w:hAnsiTheme="minorHAnsi" w:cstheme="minorBidi"/>
          <w:noProof/>
          <w:szCs w:val="22"/>
        </w:rPr>
        <w:tab/>
      </w:r>
      <w:r w:rsidRPr="00855AE5">
        <w:rPr>
          <w:noProof/>
        </w:rPr>
        <w:t>Identification du candidat (candidat seul)</w:t>
      </w:r>
      <w:r>
        <w:rPr>
          <w:noProof/>
        </w:rPr>
        <w:tab/>
      </w:r>
      <w:r>
        <w:rPr>
          <w:noProof/>
        </w:rPr>
        <w:fldChar w:fldCharType="begin"/>
      </w:r>
      <w:r>
        <w:rPr>
          <w:noProof/>
        </w:rPr>
        <w:instrText xml:space="preserve"> PAGEREF _Toc188883581 \h </w:instrText>
      </w:r>
      <w:r>
        <w:rPr>
          <w:noProof/>
        </w:rPr>
      </w:r>
      <w:r>
        <w:rPr>
          <w:noProof/>
        </w:rPr>
        <w:fldChar w:fldCharType="separate"/>
      </w:r>
      <w:r>
        <w:rPr>
          <w:noProof/>
        </w:rPr>
        <w:t>3</w:t>
      </w:r>
      <w:r>
        <w:rPr>
          <w:noProof/>
        </w:rPr>
        <w:fldChar w:fldCharType="end"/>
      </w:r>
    </w:p>
    <w:p w14:paraId="63B21570" w14:textId="26F5291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4.2</w:t>
      </w:r>
      <w:r>
        <w:rPr>
          <w:rFonts w:asciiTheme="minorHAnsi" w:eastAsiaTheme="minorEastAsia" w:hAnsiTheme="minorHAnsi" w:cstheme="minorBidi"/>
          <w:noProof/>
          <w:szCs w:val="22"/>
        </w:rPr>
        <w:tab/>
      </w:r>
      <w:r w:rsidRPr="00855AE5">
        <w:rPr>
          <w:noProof/>
        </w:rPr>
        <w:t>Identification du groupement</w:t>
      </w:r>
      <w:r>
        <w:rPr>
          <w:noProof/>
        </w:rPr>
        <w:tab/>
      </w:r>
      <w:r>
        <w:rPr>
          <w:noProof/>
        </w:rPr>
        <w:fldChar w:fldCharType="begin"/>
      </w:r>
      <w:r>
        <w:rPr>
          <w:noProof/>
        </w:rPr>
        <w:instrText xml:space="preserve"> PAGEREF _Toc188883582 \h </w:instrText>
      </w:r>
      <w:r>
        <w:rPr>
          <w:noProof/>
        </w:rPr>
      </w:r>
      <w:r>
        <w:rPr>
          <w:noProof/>
        </w:rPr>
        <w:fldChar w:fldCharType="separate"/>
      </w:r>
      <w:r>
        <w:rPr>
          <w:noProof/>
        </w:rPr>
        <w:t>4</w:t>
      </w:r>
      <w:r>
        <w:rPr>
          <w:noProof/>
        </w:rPr>
        <w:fldChar w:fldCharType="end"/>
      </w:r>
    </w:p>
    <w:p w14:paraId="41ED56DC" w14:textId="0227E286" w:rsidR="007F252F" w:rsidRDefault="007F252F">
      <w:pPr>
        <w:pStyle w:val="TM1"/>
        <w:rPr>
          <w:rFonts w:asciiTheme="minorHAnsi" w:eastAsiaTheme="minorEastAsia" w:hAnsiTheme="minorHAnsi" w:cstheme="minorBidi"/>
          <w:szCs w:val="22"/>
        </w:rPr>
      </w:pPr>
      <w:r>
        <w:t>5</w:t>
      </w:r>
      <w:r>
        <w:rPr>
          <w:rFonts w:asciiTheme="minorHAnsi" w:eastAsiaTheme="minorEastAsia" w:hAnsiTheme="minorHAnsi" w:cstheme="minorBidi"/>
          <w:szCs w:val="22"/>
        </w:rPr>
        <w:tab/>
      </w:r>
      <w:r>
        <w:t>ENGAGEMENT DU TITULAIRE</w:t>
      </w:r>
      <w:r>
        <w:tab/>
      </w:r>
      <w:r>
        <w:fldChar w:fldCharType="begin"/>
      </w:r>
      <w:r>
        <w:instrText xml:space="preserve"> PAGEREF _Toc188883583 \h </w:instrText>
      </w:r>
      <w:r>
        <w:fldChar w:fldCharType="separate"/>
      </w:r>
      <w:r>
        <w:t>5</w:t>
      </w:r>
      <w:r>
        <w:fldChar w:fldCharType="end"/>
      </w:r>
    </w:p>
    <w:p w14:paraId="492A0259" w14:textId="0BFE22D6" w:rsidR="007F252F" w:rsidRDefault="007F252F">
      <w:pPr>
        <w:pStyle w:val="TM1"/>
        <w:rPr>
          <w:rFonts w:asciiTheme="minorHAnsi" w:eastAsiaTheme="minorEastAsia" w:hAnsiTheme="minorHAnsi" w:cstheme="minorBidi"/>
          <w:szCs w:val="22"/>
        </w:rPr>
      </w:pPr>
      <w:r>
        <w:t>6</w:t>
      </w:r>
      <w:r>
        <w:rPr>
          <w:rFonts w:asciiTheme="minorHAnsi" w:eastAsiaTheme="minorEastAsia" w:hAnsiTheme="minorHAnsi" w:cstheme="minorBidi"/>
          <w:szCs w:val="22"/>
        </w:rPr>
        <w:tab/>
      </w:r>
      <w:r>
        <w:t>PIECES CONTRACTUELLES</w:t>
      </w:r>
      <w:r>
        <w:tab/>
      </w:r>
      <w:r>
        <w:fldChar w:fldCharType="begin"/>
      </w:r>
      <w:r>
        <w:instrText xml:space="preserve"> PAGEREF _Toc188883584 \h </w:instrText>
      </w:r>
      <w:r>
        <w:fldChar w:fldCharType="separate"/>
      </w:r>
      <w:r>
        <w:t>7</w:t>
      </w:r>
      <w:r>
        <w:fldChar w:fldCharType="end"/>
      </w:r>
    </w:p>
    <w:p w14:paraId="6BA8F4A9" w14:textId="3475303A" w:rsidR="007F252F" w:rsidRDefault="007F252F">
      <w:pPr>
        <w:pStyle w:val="TM1"/>
        <w:rPr>
          <w:rFonts w:asciiTheme="minorHAnsi" w:eastAsiaTheme="minorEastAsia" w:hAnsiTheme="minorHAnsi" w:cstheme="minorBidi"/>
          <w:szCs w:val="22"/>
        </w:rPr>
      </w:pPr>
      <w:r>
        <w:t>7</w:t>
      </w:r>
      <w:r>
        <w:rPr>
          <w:rFonts w:asciiTheme="minorHAnsi" w:eastAsiaTheme="minorEastAsia" w:hAnsiTheme="minorHAnsi" w:cstheme="minorBidi"/>
          <w:szCs w:val="22"/>
        </w:rPr>
        <w:tab/>
      </w:r>
      <w:r>
        <w:t>AVANCE FORFAITAIRE</w:t>
      </w:r>
      <w:r>
        <w:tab/>
      </w:r>
      <w:r>
        <w:fldChar w:fldCharType="begin"/>
      </w:r>
      <w:r>
        <w:instrText xml:space="preserve"> PAGEREF _Toc188883585 \h </w:instrText>
      </w:r>
      <w:r>
        <w:fldChar w:fldCharType="separate"/>
      </w:r>
      <w:r>
        <w:t>7</w:t>
      </w:r>
      <w:r>
        <w:fldChar w:fldCharType="end"/>
      </w:r>
    </w:p>
    <w:p w14:paraId="4BBED98D" w14:textId="523EE7CB" w:rsidR="007F252F" w:rsidRDefault="007F252F">
      <w:pPr>
        <w:pStyle w:val="TM1"/>
        <w:rPr>
          <w:rFonts w:asciiTheme="minorHAnsi" w:eastAsiaTheme="minorEastAsia" w:hAnsiTheme="minorHAnsi" w:cstheme="minorBidi"/>
          <w:szCs w:val="22"/>
        </w:rPr>
      </w:pPr>
      <w:r>
        <w:t>8</w:t>
      </w:r>
      <w:r>
        <w:rPr>
          <w:rFonts w:asciiTheme="minorHAnsi" w:eastAsiaTheme="minorEastAsia" w:hAnsiTheme="minorHAnsi" w:cstheme="minorBidi"/>
          <w:szCs w:val="22"/>
        </w:rPr>
        <w:tab/>
      </w:r>
      <w:r>
        <w:t>PAIEMENT</w:t>
      </w:r>
      <w:r>
        <w:tab/>
      </w:r>
      <w:r>
        <w:fldChar w:fldCharType="begin"/>
      </w:r>
      <w:r>
        <w:instrText xml:space="preserve"> PAGEREF _Toc188883586 \h </w:instrText>
      </w:r>
      <w:r>
        <w:fldChar w:fldCharType="separate"/>
      </w:r>
      <w:r>
        <w:t>7</w:t>
      </w:r>
      <w:r>
        <w:fldChar w:fldCharType="end"/>
      </w:r>
    </w:p>
    <w:p w14:paraId="73ACCE43" w14:textId="5D668C87" w:rsidR="007F252F" w:rsidRDefault="007F252F">
      <w:pPr>
        <w:pStyle w:val="TM1"/>
        <w:rPr>
          <w:rFonts w:asciiTheme="minorHAnsi" w:eastAsiaTheme="minorEastAsia" w:hAnsiTheme="minorHAnsi" w:cstheme="minorBidi"/>
          <w:szCs w:val="22"/>
        </w:rPr>
      </w:pPr>
      <w:r>
        <w:t>9</w:t>
      </w:r>
      <w:r>
        <w:rPr>
          <w:rFonts w:asciiTheme="minorHAnsi" w:eastAsiaTheme="minorEastAsia" w:hAnsiTheme="minorHAnsi" w:cstheme="minorBidi"/>
          <w:szCs w:val="22"/>
        </w:rPr>
        <w:tab/>
      </w:r>
      <w:r>
        <w:t>SIGNATURE DU MARCHE</w:t>
      </w:r>
      <w:r>
        <w:tab/>
      </w:r>
      <w:r>
        <w:fldChar w:fldCharType="begin"/>
      </w:r>
      <w:r>
        <w:instrText xml:space="preserve"> PAGEREF _Toc188883587 \h </w:instrText>
      </w:r>
      <w:r>
        <w:fldChar w:fldCharType="separate"/>
      </w:r>
      <w:r>
        <w:t>7</w:t>
      </w:r>
      <w:r>
        <w:fldChar w:fldCharType="end"/>
      </w:r>
    </w:p>
    <w:p w14:paraId="4771CA97" w14:textId="5DCE2EA8"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9.1</w:t>
      </w:r>
      <w:r>
        <w:rPr>
          <w:rFonts w:asciiTheme="minorHAnsi" w:eastAsiaTheme="minorEastAsia" w:hAnsiTheme="minorHAnsi" w:cstheme="minorBidi"/>
          <w:noProof/>
          <w:szCs w:val="22"/>
        </w:rPr>
        <w:tab/>
      </w:r>
      <w:r w:rsidRPr="00855AE5">
        <w:rPr>
          <w:noProof/>
        </w:rPr>
        <w:t>Engagement du candidat (candidat seul)</w:t>
      </w:r>
      <w:r>
        <w:rPr>
          <w:noProof/>
        </w:rPr>
        <w:tab/>
      </w:r>
      <w:r>
        <w:rPr>
          <w:noProof/>
        </w:rPr>
        <w:fldChar w:fldCharType="begin"/>
      </w:r>
      <w:r>
        <w:rPr>
          <w:noProof/>
        </w:rPr>
        <w:instrText xml:space="preserve"> PAGEREF _Toc188883588 \h </w:instrText>
      </w:r>
      <w:r>
        <w:rPr>
          <w:noProof/>
        </w:rPr>
      </w:r>
      <w:r>
        <w:rPr>
          <w:noProof/>
        </w:rPr>
        <w:fldChar w:fldCharType="separate"/>
      </w:r>
      <w:r>
        <w:rPr>
          <w:noProof/>
        </w:rPr>
        <w:t>7</w:t>
      </w:r>
      <w:r>
        <w:rPr>
          <w:noProof/>
        </w:rPr>
        <w:fldChar w:fldCharType="end"/>
      </w:r>
    </w:p>
    <w:p w14:paraId="7375CC35" w14:textId="13C20D9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9.2</w:t>
      </w:r>
      <w:r>
        <w:rPr>
          <w:rFonts w:asciiTheme="minorHAnsi" w:eastAsiaTheme="minorEastAsia" w:hAnsiTheme="minorHAnsi" w:cstheme="minorBidi"/>
          <w:noProof/>
          <w:szCs w:val="22"/>
        </w:rPr>
        <w:tab/>
      </w:r>
      <w:r w:rsidRPr="00855AE5">
        <w:rPr>
          <w:noProof/>
        </w:rPr>
        <w:t>Engagement du groupement</w:t>
      </w:r>
      <w:r>
        <w:rPr>
          <w:noProof/>
        </w:rPr>
        <w:tab/>
      </w:r>
      <w:r>
        <w:rPr>
          <w:noProof/>
        </w:rPr>
        <w:fldChar w:fldCharType="begin"/>
      </w:r>
      <w:r>
        <w:rPr>
          <w:noProof/>
        </w:rPr>
        <w:instrText xml:space="preserve"> PAGEREF _Toc188883589 \h </w:instrText>
      </w:r>
      <w:r>
        <w:rPr>
          <w:noProof/>
        </w:rPr>
      </w:r>
      <w:r>
        <w:rPr>
          <w:noProof/>
        </w:rPr>
        <w:fldChar w:fldCharType="separate"/>
      </w:r>
      <w:r>
        <w:rPr>
          <w:noProof/>
        </w:rPr>
        <w:t>8</w:t>
      </w:r>
      <w:r>
        <w:rPr>
          <w:noProof/>
        </w:rPr>
        <w:fldChar w:fldCharType="end"/>
      </w:r>
    </w:p>
    <w:p w14:paraId="36F20D92" w14:textId="092806CB" w:rsidR="00E033A2" w:rsidRPr="007523B7" w:rsidRDefault="00E033A2">
      <w:pPr>
        <w:spacing w:after="60"/>
        <w:rPr>
          <w:rStyle w:val="Numrodepage"/>
        </w:rPr>
      </w:pPr>
      <w:r w:rsidRPr="007523B7">
        <w:rPr>
          <w:rStyle w:val="Numrodepage"/>
        </w:rPr>
        <w:fldChar w:fldCharType="end"/>
      </w:r>
    </w:p>
    <w:p w14:paraId="7EFF65A3" w14:textId="77777777" w:rsidR="00E033A2" w:rsidRPr="007523B7" w:rsidRDefault="00E033A2">
      <w:pPr>
        <w:tabs>
          <w:tab w:val="clear" w:pos="4111"/>
          <w:tab w:val="left" w:pos="9498"/>
        </w:tabs>
        <w:spacing w:after="60"/>
        <w:ind w:left="0"/>
        <w:jc w:val="left"/>
        <w:rPr>
          <w:rStyle w:val="Numrodepage"/>
        </w:rPr>
        <w:sectPr w:rsidR="00E033A2" w:rsidRPr="007523B7" w:rsidSect="00601B43">
          <w:headerReference w:type="even" r:id="rId12"/>
          <w:headerReference w:type="default" r:id="rId13"/>
          <w:footnotePr>
            <w:numRestart w:val="eachSect"/>
          </w:footnotePr>
          <w:pgSz w:w="11907" w:h="16840"/>
          <w:pgMar w:top="1134" w:right="1134" w:bottom="1134" w:left="1134" w:header="0" w:footer="340" w:gutter="0"/>
          <w:pgNumType w:start="2"/>
          <w:cols w:space="720"/>
          <w:titlePg/>
        </w:sectPr>
      </w:pPr>
    </w:p>
    <w:p w14:paraId="26EB28FC" w14:textId="77777777" w:rsidR="000558D0" w:rsidRPr="00C75806" w:rsidRDefault="000558D0" w:rsidP="007F252F">
      <w:pPr>
        <w:pStyle w:val="Titre1"/>
      </w:pPr>
      <w:bookmarkStart w:id="4" w:name="_Toc188883577"/>
      <w:bookmarkStart w:id="5" w:name="_Toc43988668"/>
      <w:bookmarkStart w:id="6" w:name="_Toc46206233"/>
      <w:bookmarkEnd w:id="3"/>
      <w:r w:rsidRPr="00C75806">
        <w:lastRenderedPageBreak/>
        <w:t>OBJET D</w:t>
      </w:r>
      <w:r w:rsidR="000F4C27" w:rsidRPr="00C75806">
        <w:t>E L'ACTE D'ENGAGEMENT</w:t>
      </w:r>
      <w:bookmarkEnd w:id="4"/>
    </w:p>
    <w:p w14:paraId="09B5435E" w14:textId="250C2730" w:rsidR="00DF12FF" w:rsidRDefault="000558D0" w:rsidP="00DF12FF">
      <w:r w:rsidRPr="007523B7">
        <w:rPr>
          <w:szCs w:val="22"/>
        </w:rPr>
        <w:t xml:space="preserve">La présente mise en concurrence </w:t>
      </w:r>
      <w:r w:rsidRPr="00C75806">
        <w:rPr>
          <w:szCs w:val="22"/>
        </w:rPr>
        <w:t xml:space="preserve">porte </w:t>
      </w:r>
      <w:r w:rsidR="00DF12FF" w:rsidRPr="004A5034">
        <w:t xml:space="preserve">sur un marché de prestations visant à faire assurer par une entreprise spécialisée pour le compte de </w:t>
      </w:r>
      <w:bookmarkStart w:id="7" w:name="_Hlk208830520"/>
      <w:r w:rsidR="00DF12FF" w:rsidRPr="004A5034">
        <w:t>l’Université Jean Monnet</w:t>
      </w:r>
      <w:bookmarkEnd w:id="7"/>
      <w:r w:rsidR="00DF12FF" w:rsidRPr="004A5034">
        <w:t>, les fournitures, la conduite, l’entretien, les grosses réparations, le renouvellement, la garantie totale relatifs aux installations de génie climatique et connexes listées en annexe 5 du C.C.T.P.</w:t>
      </w:r>
    </w:p>
    <w:p w14:paraId="26900E4F" w14:textId="30495E59" w:rsidR="000558D0" w:rsidRPr="007523B7" w:rsidRDefault="000558D0" w:rsidP="00BE0813">
      <w:pPr>
        <w:ind w:left="0" w:right="-1"/>
        <w:rPr>
          <w:szCs w:val="22"/>
        </w:rPr>
      </w:pPr>
    </w:p>
    <w:p w14:paraId="7F81C077" w14:textId="77777777" w:rsidR="000558D0" w:rsidRPr="007523B7" w:rsidRDefault="000558D0" w:rsidP="00BE0813">
      <w:pPr>
        <w:ind w:left="0" w:right="-1"/>
        <w:rPr>
          <w:szCs w:val="22"/>
        </w:rPr>
      </w:pPr>
      <w:r w:rsidRPr="007523B7">
        <w:rPr>
          <w:szCs w:val="22"/>
        </w:rPr>
        <w:t>Cet Acte d'Engagement correspond :</w:t>
      </w:r>
    </w:p>
    <w:p w14:paraId="30FBD028" w14:textId="4F9EEB63" w:rsidR="000558D0" w:rsidRPr="00DF12FF" w:rsidRDefault="000558D0" w:rsidP="00BE0813">
      <w:pPr>
        <w:tabs>
          <w:tab w:val="clear" w:pos="4111"/>
          <w:tab w:val="clear" w:pos="6804"/>
        </w:tabs>
        <w:ind w:left="0" w:right="-1"/>
        <w:rPr>
          <w:color w:val="000000" w:themeColor="text1"/>
          <w:szCs w:val="22"/>
        </w:rPr>
      </w:pPr>
      <w:r w:rsidRPr="00DF12FF">
        <w:rPr>
          <w:color w:val="000000" w:themeColor="text1"/>
          <w:szCs w:val="22"/>
        </w:rPr>
        <w:fldChar w:fldCharType="begin">
          <w:ffData>
            <w:name w:val=""/>
            <w:enabled/>
            <w:calcOnExit w:val="0"/>
            <w:checkBox>
              <w:size w:val="20"/>
              <w:default w:val="0"/>
            </w:checkBox>
          </w:ffData>
        </w:fldChar>
      </w:r>
      <w:r w:rsidRPr="00DF12FF">
        <w:rPr>
          <w:color w:val="000000" w:themeColor="text1"/>
          <w:szCs w:val="22"/>
        </w:rPr>
        <w:instrText xml:space="preserve"> FORMCHECKBOX </w:instrText>
      </w:r>
      <w:r w:rsidR="00A338EA">
        <w:rPr>
          <w:color w:val="000000" w:themeColor="text1"/>
          <w:szCs w:val="22"/>
        </w:rPr>
      </w:r>
      <w:r w:rsidR="00A338EA">
        <w:rPr>
          <w:color w:val="000000" w:themeColor="text1"/>
          <w:szCs w:val="22"/>
        </w:rPr>
        <w:fldChar w:fldCharType="separate"/>
      </w:r>
      <w:r w:rsidRPr="00DF12FF">
        <w:rPr>
          <w:color w:val="000000" w:themeColor="text1"/>
          <w:szCs w:val="22"/>
        </w:rPr>
        <w:fldChar w:fldCharType="end"/>
      </w:r>
      <w:r w:rsidRPr="00DF12FF">
        <w:rPr>
          <w:color w:val="000000" w:themeColor="text1"/>
          <w:szCs w:val="22"/>
        </w:rPr>
        <w:t>aux lots suivants :</w:t>
      </w:r>
    </w:p>
    <w:p w14:paraId="476D6BBE" w14:textId="6430CAB7" w:rsidR="000558D0" w:rsidRPr="00DF12FF" w:rsidRDefault="000558D0" w:rsidP="00BE0813">
      <w:pPr>
        <w:tabs>
          <w:tab w:val="clear" w:pos="4111"/>
          <w:tab w:val="clear" w:pos="6804"/>
        </w:tabs>
        <w:spacing w:after="0"/>
        <w:ind w:left="0" w:right="-1"/>
        <w:rPr>
          <w:color w:val="000000" w:themeColor="text1"/>
          <w:szCs w:val="22"/>
        </w:rPr>
      </w:pPr>
      <w:r w:rsidRPr="00DF12FF">
        <w:rPr>
          <w:color w:val="000000" w:themeColor="text1"/>
          <w:szCs w:val="22"/>
        </w:rPr>
        <w:tab/>
      </w:r>
      <w:r w:rsidRPr="00DF12FF">
        <w:rPr>
          <w:color w:val="000000" w:themeColor="text1"/>
          <w:szCs w:val="22"/>
        </w:rPr>
        <w:fldChar w:fldCharType="begin">
          <w:ffData>
            <w:name w:val=""/>
            <w:enabled/>
            <w:calcOnExit w:val="0"/>
            <w:checkBox>
              <w:size w:val="20"/>
              <w:default w:val="0"/>
            </w:checkBox>
          </w:ffData>
        </w:fldChar>
      </w:r>
      <w:r w:rsidRPr="00DF12FF">
        <w:rPr>
          <w:color w:val="000000" w:themeColor="text1"/>
          <w:szCs w:val="22"/>
        </w:rPr>
        <w:instrText xml:space="preserve"> FORMCHECKBOX </w:instrText>
      </w:r>
      <w:r w:rsidR="00A338EA">
        <w:rPr>
          <w:color w:val="000000" w:themeColor="text1"/>
          <w:szCs w:val="22"/>
        </w:rPr>
      </w:r>
      <w:r w:rsidR="00A338EA">
        <w:rPr>
          <w:color w:val="000000" w:themeColor="text1"/>
          <w:szCs w:val="22"/>
        </w:rPr>
        <w:fldChar w:fldCharType="separate"/>
      </w:r>
      <w:r w:rsidRPr="00DF12FF">
        <w:rPr>
          <w:color w:val="000000" w:themeColor="text1"/>
          <w:szCs w:val="22"/>
        </w:rPr>
        <w:fldChar w:fldCharType="end"/>
      </w:r>
      <w:r w:rsidRPr="00DF12FF">
        <w:rPr>
          <w:color w:val="000000" w:themeColor="text1"/>
          <w:szCs w:val="22"/>
        </w:rPr>
        <w:t xml:space="preserve">lot 1 </w:t>
      </w:r>
      <w:r w:rsidR="00DF12FF" w:rsidRPr="00DF12FF">
        <w:rPr>
          <w:color w:val="000000" w:themeColor="text1"/>
          <w:szCs w:val="22"/>
        </w:rPr>
        <w:t>Saint Etienne : Campus Tréfilerie, Campus Manufacture et Campus Santé Innovations</w:t>
      </w:r>
    </w:p>
    <w:p w14:paraId="4BCB305D" w14:textId="1D99D50D" w:rsidR="000558D0" w:rsidRPr="00DF12FF" w:rsidRDefault="000558D0" w:rsidP="00BE0813">
      <w:pPr>
        <w:tabs>
          <w:tab w:val="clear" w:pos="4111"/>
          <w:tab w:val="clear" w:pos="6804"/>
        </w:tabs>
        <w:spacing w:after="0"/>
        <w:ind w:left="0" w:right="-1"/>
        <w:rPr>
          <w:color w:val="000000" w:themeColor="text1"/>
          <w:szCs w:val="22"/>
        </w:rPr>
      </w:pPr>
      <w:r w:rsidRPr="00DF12FF">
        <w:rPr>
          <w:color w:val="000000" w:themeColor="text1"/>
          <w:szCs w:val="22"/>
        </w:rPr>
        <w:tab/>
      </w:r>
      <w:r w:rsidRPr="00DF12FF">
        <w:rPr>
          <w:color w:val="000000" w:themeColor="text1"/>
          <w:szCs w:val="22"/>
        </w:rPr>
        <w:fldChar w:fldCharType="begin">
          <w:ffData>
            <w:name w:val=""/>
            <w:enabled/>
            <w:calcOnExit w:val="0"/>
            <w:checkBox>
              <w:size w:val="20"/>
              <w:default w:val="0"/>
            </w:checkBox>
          </w:ffData>
        </w:fldChar>
      </w:r>
      <w:r w:rsidRPr="00DF12FF">
        <w:rPr>
          <w:color w:val="000000" w:themeColor="text1"/>
          <w:szCs w:val="22"/>
        </w:rPr>
        <w:instrText xml:space="preserve"> FORMCHECKBOX </w:instrText>
      </w:r>
      <w:r w:rsidR="00A338EA">
        <w:rPr>
          <w:color w:val="000000" w:themeColor="text1"/>
          <w:szCs w:val="22"/>
        </w:rPr>
      </w:r>
      <w:r w:rsidR="00A338EA">
        <w:rPr>
          <w:color w:val="000000" w:themeColor="text1"/>
          <w:szCs w:val="22"/>
        </w:rPr>
        <w:fldChar w:fldCharType="separate"/>
      </w:r>
      <w:r w:rsidRPr="00DF12FF">
        <w:rPr>
          <w:color w:val="000000" w:themeColor="text1"/>
          <w:szCs w:val="22"/>
        </w:rPr>
        <w:fldChar w:fldCharType="end"/>
      </w:r>
      <w:r w:rsidRPr="00DF12FF">
        <w:rPr>
          <w:color w:val="000000" w:themeColor="text1"/>
          <w:szCs w:val="22"/>
        </w:rPr>
        <w:t>lot 2</w:t>
      </w:r>
      <w:r w:rsidR="00DF12FF" w:rsidRPr="00DF12FF">
        <w:rPr>
          <w:color w:val="000000" w:themeColor="text1"/>
          <w:szCs w:val="22"/>
        </w:rPr>
        <w:t xml:space="preserve"> : </w:t>
      </w:r>
      <w:r w:rsidR="00DF12FF" w:rsidRPr="00DF12FF">
        <w:rPr>
          <w:color w:val="000000" w:themeColor="text1"/>
          <w:sz w:val="24"/>
          <w:szCs w:val="24"/>
        </w:rPr>
        <w:t>Saint Etienne : Campus Métare – Roanne : Campus de Roanne</w:t>
      </w:r>
    </w:p>
    <w:p w14:paraId="1FD71BBF" w14:textId="77777777" w:rsidR="002C71DC" w:rsidRPr="007523B7" w:rsidRDefault="002C71DC" w:rsidP="007F252F">
      <w:pPr>
        <w:pStyle w:val="Titre1"/>
      </w:pPr>
      <w:bookmarkStart w:id="8" w:name="_Toc81229614"/>
      <w:bookmarkStart w:id="9" w:name="_Toc188883578"/>
      <w:r w:rsidRPr="007523B7">
        <w:t>DUREE ET DELAI D'EXECUTION DU MARCHE</w:t>
      </w:r>
      <w:bookmarkEnd w:id="8"/>
      <w:bookmarkEnd w:id="9"/>
      <w:r w:rsidRPr="007523B7">
        <w:t xml:space="preserve"> </w:t>
      </w:r>
    </w:p>
    <w:p w14:paraId="1A50307A" w14:textId="77777777" w:rsidR="002C71DC" w:rsidRPr="007523B7" w:rsidRDefault="002C71DC" w:rsidP="00BE0813">
      <w:pPr>
        <w:ind w:left="0" w:right="-1"/>
      </w:pPr>
      <w:r w:rsidRPr="007523B7">
        <w:t>La durée d'exécution du marché et le délai d'exécution sont fixés dans les conditions du CCAP article "Durée du marché".</w:t>
      </w:r>
    </w:p>
    <w:p w14:paraId="116073BE" w14:textId="77777777" w:rsidR="006D35D8" w:rsidRPr="007523B7" w:rsidRDefault="000558D0" w:rsidP="007F252F">
      <w:pPr>
        <w:pStyle w:val="Titre1"/>
      </w:pPr>
      <w:bookmarkStart w:id="10" w:name="_Toc188883579"/>
      <w:r w:rsidRPr="007523B7">
        <w:t>IDENTIFICATION DE L'ACHETEUR</w:t>
      </w:r>
      <w:bookmarkEnd w:id="10"/>
    </w:p>
    <w:p w14:paraId="3C44F513" w14:textId="77777777" w:rsidR="002C71DC" w:rsidRPr="007523B7" w:rsidRDefault="002C71DC" w:rsidP="00BE0813">
      <w:pPr>
        <w:tabs>
          <w:tab w:val="clear" w:pos="4111"/>
          <w:tab w:val="clear" w:pos="6804"/>
        </w:tabs>
        <w:spacing w:after="0"/>
        <w:ind w:left="0" w:right="-1"/>
      </w:pPr>
      <w:r w:rsidRPr="007523B7">
        <w:rPr>
          <w:b/>
        </w:rPr>
        <w:t>Dénomination</w:t>
      </w:r>
      <w:r w:rsidRPr="007523B7">
        <w:t xml:space="preserve"> : </w:t>
      </w:r>
    </w:p>
    <w:p w14:paraId="3C7AA475" w14:textId="77777777" w:rsidR="002C71DC" w:rsidRPr="007523B7" w:rsidRDefault="002C71DC" w:rsidP="00BE0813">
      <w:pPr>
        <w:tabs>
          <w:tab w:val="clear" w:pos="4111"/>
          <w:tab w:val="clear" w:pos="6804"/>
        </w:tabs>
        <w:spacing w:after="0"/>
        <w:ind w:left="0" w:right="-1"/>
        <w:rPr>
          <w:i/>
        </w:rPr>
      </w:pPr>
      <w:r w:rsidRPr="007523B7">
        <w:rPr>
          <w:i/>
        </w:rPr>
        <w:t>UNIVERSITE JEAN MONNET</w:t>
      </w:r>
    </w:p>
    <w:p w14:paraId="4803EC14" w14:textId="77777777" w:rsidR="002C71DC" w:rsidRPr="007523B7" w:rsidRDefault="002C71DC" w:rsidP="00BE0813">
      <w:pPr>
        <w:tabs>
          <w:tab w:val="clear" w:pos="4111"/>
          <w:tab w:val="clear" w:pos="6804"/>
        </w:tabs>
        <w:spacing w:before="120" w:after="0"/>
        <w:ind w:left="0" w:right="-1"/>
        <w:rPr>
          <w:b/>
        </w:rPr>
      </w:pPr>
      <w:r w:rsidRPr="007523B7">
        <w:rPr>
          <w:b/>
        </w:rPr>
        <w:t xml:space="preserve">Adresse : </w:t>
      </w:r>
    </w:p>
    <w:p w14:paraId="5984915B" w14:textId="77777777" w:rsidR="002C71DC" w:rsidRPr="007523B7" w:rsidRDefault="002C71DC" w:rsidP="00BE0813">
      <w:pPr>
        <w:tabs>
          <w:tab w:val="clear" w:pos="4111"/>
          <w:tab w:val="clear" w:pos="6804"/>
        </w:tabs>
        <w:spacing w:after="0"/>
        <w:ind w:left="0" w:right="-1"/>
        <w:rPr>
          <w:i/>
        </w:rPr>
      </w:pPr>
      <w:r w:rsidRPr="007523B7">
        <w:rPr>
          <w:i/>
        </w:rPr>
        <w:t>Maison de l'Université</w:t>
      </w:r>
    </w:p>
    <w:p w14:paraId="4DC944F2" w14:textId="77777777" w:rsidR="002C71DC" w:rsidRPr="007523B7" w:rsidRDefault="002C71DC" w:rsidP="00BE0813">
      <w:pPr>
        <w:tabs>
          <w:tab w:val="clear" w:pos="4111"/>
          <w:tab w:val="clear" w:pos="6804"/>
        </w:tabs>
        <w:spacing w:after="0"/>
        <w:ind w:left="0" w:right="-1"/>
        <w:rPr>
          <w:i/>
        </w:rPr>
      </w:pPr>
      <w:r w:rsidRPr="007523B7">
        <w:rPr>
          <w:i/>
        </w:rPr>
        <w:t>10 rue Tréfilerie</w:t>
      </w:r>
    </w:p>
    <w:p w14:paraId="3D66DF8A" w14:textId="77777777" w:rsidR="002C71DC" w:rsidRPr="007523B7" w:rsidRDefault="002C71DC" w:rsidP="00BE0813">
      <w:pPr>
        <w:tabs>
          <w:tab w:val="clear" w:pos="4111"/>
          <w:tab w:val="clear" w:pos="6804"/>
        </w:tabs>
        <w:spacing w:after="0"/>
        <w:ind w:left="0" w:right="-1"/>
        <w:jc w:val="left"/>
        <w:rPr>
          <w:i/>
        </w:rPr>
      </w:pPr>
      <w:r w:rsidRPr="007523B7">
        <w:rPr>
          <w:i/>
        </w:rPr>
        <w:t>CS 82301, 42023 Saint Etienne cedex 2</w:t>
      </w:r>
      <w:r w:rsidRPr="007523B7">
        <w:rPr>
          <w:i/>
        </w:rPr>
        <w:br/>
      </w:r>
      <w:r w:rsidRPr="007523B7">
        <w:rPr>
          <w:i/>
        </w:rPr>
        <w:sym w:font="Wingdings 2" w:char="F028"/>
      </w:r>
      <w:r w:rsidRPr="007523B7">
        <w:rPr>
          <w:i/>
        </w:rPr>
        <w:t xml:space="preserve"> 04 77 42 17 00</w:t>
      </w:r>
    </w:p>
    <w:p w14:paraId="7B05D64A" w14:textId="77777777" w:rsidR="002C71DC" w:rsidRPr="007523B7" w:rsidRDefault="002C71DC" w:rsidP="00BE0813">
      <w:pPr>
        <w:tabs>
          <w:tab w:val="clear" w:pos="4111"/>
          <w:tab w:val="clear" w:pos="6804"/>
        </w:tabs>
        <w:spacing w:before="120" w:after="0"/>
        <w:ind w:left="0" w:right="-1"/>
        <w:rPr>
          <w:b/>
        </w:rPr>
      </w:pPr>
      <w:r w:rsidRPr="007523B7">
        <w:rPr>
          <w:b/>
        </w:rPr>
        <w:t xml:space="preserve">Signataire du marché : </w:t>
      </w:r>
    </w:p>
    <w:p w14:paraId="29FAC1AE" w14:textId="77777777" w:rsidR="002C71DC" w:rsidRPr="007523B7" w:rsidRDefault="002C71DC" w:rsidP="00BE0813">
      <w:pPr>
        <w:tabs>
          <w:tab w:val="clear" w:pos="4111"/>
          <w:tab w:val="clear" w:pos="6804"/>
        </w:tabs>
        <w:spacing w:after="0"/>
        <w:ind w:left="0" w:right="-1"/>
        <w:rPr>
          <w:i/>
        </w:rPr>
      </w:pPr>
      <w:r w:rsidRPr="007523B7">
        <w:rPr>
          <w:i/>
        </w:rPr>
        <w:t>Florent PIGEON, Président de l'Université Jean Monnet</w:t>
      </w:r>
    </w:p>
    <w:p w14:paraId="13E5002A" w14:textId="77777777" w:rsidR="002C71DC" w:rsidRPr="007523B7" w:rsidRDefault="002C71DC" w:rsidP="00BE0813">
      <w:pPr>
        <w:tabs>
          <w:tab w:val="clear" w:pos="4111"/>
          <w:tab w:val="clear" w:pos="6804"/>
        </w:tabs>
        <w:spacing w:before="120" w:after="0"/>
        <w:ind w:left="0" w:right="-1"/>
        <w:rPr>
          <w:b/>
        </w:rPr>
      </w:pPr>
      <w:r w:rsidRPr="007523B7">
        <w:rPr>
          <w:b/>
        </w:rPr>
        <w:t xml:space="preserve">Comptable assignataire : </w:t>
      </w:r>
    </w:p>
    <w:p w14:paraId="5343F777" w14:textId="77777777" w:rsidR="002C71DC" w:rsidRPr="007523B7" w:rsidRDefault="002C71DC" w:rsidP="00BE0813">
      <w:pPr>
        <w:tabs>
          <w:tab w:val="clear" w:pos="4111"/>
          <w:tab w:val="clear" w:pos="6804"/>
        </w:tabs>
        <w:spacing w:after="0"/>
        <w:ind w:left="0" w:right="-1"/>
        <w:rPr>
          <w:i/>
        </w:rPr>
      </w:pPr>
      <w:r w:rsidRPr="007523B7">
        <w:rPr>
          <w:i/>
        </w:rPr>
        <w:t>Mme l'Agent Comptable de l'Université Jean Monnet, même adresse postale</w:t>
      </w:r>
    </w:p>
    <w:p w14:paraId="71797083" w14:textId="2BFC9E45" w:rsidR="002C71DC" w:rsidRPr="007523B7" w:rsidRDefault="002C71DC" w:rsidP="00BE0813">
      <w:pPr>
        <w:tabs>
          <w:tab w:val="clear" w:pos="4111"/>
          <w:tab w:val="clear" w:pos="6804"/>
        </w:tabs>
        <w:spacing w:before="120" w:after="0"/>
        <w:ind w:left="0" w:right="-1"/>
      </w:pPr>
      <w:r w:rsidRPr="007523B7">
        <w:rPr>
          <w:b/>
        </w:rPr>
        <w:t>Personne habilitée à donner les renseignements prévus aux articles R2191-59 à 62</w:t>
      </w:r>
      <w:r w:rsidRPr="007523B7">
        <w:t xml:space="preserve"> </w:t>
      </w:r>
      <w:r w:rsidRPr="007523B7">
        <w:rPr>
          <w:b/>
        </w:rPr>
        <w:t>du Code de la Commande Publique</w:t>
      </w:r>
      <w:r w:rsidRPr="007523B7">
        <w:t xml:space="preserve"> (</w:t>
      </w:r>
      <w:r w:rsidR="004B2CBF" w:rsidRPr="007523B7">
        <w:t>nantissements</w:t>
      </w:r>
      <w:r w:rsidRPr="007523B7">
        <w:t xml:space="preserve"> ou cessions de créances) : </w:t>
      </w:r>
    </w:p>
    <w:p w14:paraId="5ADE3B16" w14:textId="193944A4" w:rsidR="002C71DC" w:rsidRPr="007523B7" w:rsidRDefault="002C71DC" w:rsidP="00BE0813">
      <w:pPr>
        <w:tabs>
          <w:tab w:val="clear" w:pos="4111"/>
          <w:tab w:val="clear" w:pos="6804"/>
        </w:tabs>
        <w:spacing w:after="0"/>
        <w:ind w:left="0" w:right="-1"/>
        <w:rPr>
          <w:b/>
        </w:rPr>
      </w:pPr>
      <w:r w:rsidRPr="007523B7">
        <w:rPr>
          <w:i/>
        </w:rPr>
        <w:t xml:space="preserve">Mme </w:t>
      </w:r>
      <w:r w:rsidR="006F5DE5" w:rsidRPr="007523B7">
        <w:rPr>
          <w:i/>
        </w:rPr>
        <w:t>Aurane</w:t>
      </w:r>
      <w:r w:rsidRPr="007523B7">
        <w:rPr>
          <w:i/>
        </w:rPr>
        <w:t xml:space="preserve"> MAURICE Service Achat &amp; Marchés Publics de l'Université Jean Monnet, marches-publics@univ-st-etienne.fr, même adresse postale</w:t>
      </w:r>
    </w:p>
    <w:p w14:paraId="42E58645" w14:textId="77777777" w:rsidR="000558D0" w:rsidRPr="007523B7" w:rsidRDefault="000558D0" w:rsidP="007F252F">
      <w:pPr>
        <w:pStyle w:val="Titre1"/>
      </w:pPr>
      <w:bookmarkStart w:id="11" w:name="_Toc188883580"/>
      <w:r w:rsidRPr="007523B7">
        <w:t xml:space="preserve">IDENTIFICATION DU </w:t>
      </w:r>
      <w:r w:rsidR="000F4C27" w:rsidRPr="007523B7">
        <w:t>TITULAIRE OU DU GROUPEMENT TITULAIRE</w:t>
      </w:r>
      <w:bookmarkEnd w:id="11"/>
    </w:p>
    <w:p w14:paraId="3947161C" w14:textId="1FC66DBA" w:rsidR="00BE0813" w:rsidRPr="00EF17E3" w:rsidRDefault="00BE0813" w:rsidP="00BE0813">
      <w:pPr>
        <w:ind w:right="-1"/>
        <w:rPr>
          <w:i/>
        </w:rPr>
      </w:pPr>
      <w:bookmarkStart w:id="12" w:name="_Toc81229617"/>
      <w:r w:rsidRPr="00EF17E3">
        <w:rPr>
          <w:i/>
        </w:rPr>
        <w:t>SI CANDIDAT SEUL :</w:t>
      </w:r>
    </w:p>
    <w:p w14:paraId="7A5CDC5B" w14:textId="628C3E83" w:rsidR="002C71DC" w:rsidRPr="007523B7" w:rsidRDefault="002C71DC" w:rsidP="00BE0813">
      <w:pPr>
        <w:pStyle w:val="Titre2"/>
        <w:ind w:right="-1"/>
        <w:rPr>
          <w:rFonts w:ascii="Barlow" w:hAnsi="Barlow"/>
        </w:rPr>
      </w:pPr>
      <w:bookmarkStart w:id="13" w:name="_Toc188883581"/>
      <w:r w:rsidRPr="007523B7">
        <w:rPr>
          <w:rFonts w:ascii="Barlow" w:hAnsi="Barlow"/>
        </w:rPr>
        <w:t>Identification du candidat (candidat seul)</w:t>
      </w:r>
      <w:bookmarkEnd w:id="12"/>
      <w:bookmarkEnd w:id="13"/>
    </w:p>
    <w:p w14:paraId="577E8059" w14:textId="77777777" w:rsidR="000F4C27" w:rsidRPr="007523B7" w:rsidRDefault="000F4C27" w:rsidP="00BE0813">
      <w:pPr>
        <w:ind w:left="0" w:right="-1"/>
      </w:pPr>
      <w:r w:rsidRPr="007523B7">
        <w:t>Après avoir pris connaissance des pièces constitutives du marché indiquées à l'article "</w:t>
      </w:r>
      <w:r w:rsidR="00013FC8" w:rsidRPr="007523B7">
        <w:t>Documents</w:t>
      </w:r>
      <w:r w:rsidRPr="007523B7">
        <w:t xml:space="preserve"> contractuel</w:t>
      </w:r>
      <w:r w:rsidR="00013FC8" w:rsidRPr="007523B7">
        <w:t>s</w:t>
      </w:r>
      <w:r w:rsidRPr="007523B7">
        <w:t>" du Cahier des Clauses Administratives Particulières, et conformément à leurs clauses et stipulations,</w:t>
      </w:r>
    </w:p>
    <w:p w14:paraId="2B0EC8C0" w14:textId="7462CC53" w:rsidR="000F4C27" w:rsidRPr="007523B7" w:rsidRDefault="00BE0813" w:rsidP="00BE0813">
      <w:pPr>
        <w:spacing w:before="240"/>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A338EA">
        <w:rPr>
          <w:b/>
          <w:szCs w:val="22"/>
        </w:rPr>
      </w:r>
      <w:r w:rsidR="00A338EA">
        <w:rPr>
          <w:b/>
          <w:szCs w:val="22"/>
        </w:rPr>
        <w:fldChar w:fldCharType="separate"/>
      </w:r>
      <w:r>
        <w:rPr>
          <w:b/>
          <w:szCs w:val="22"/>
        </w:rPr>
        <w:fldChar w:fldCharType="end"/>
      </w:r>
      <w:r w:rsidR="000F4C27" w:rsidRPr="007523B7">
        <w:rPr>
          <w:b/>
        </w:rPr>
        <w:t>Le signataire (candidat individuel)</w:t>
      </w:r>
      <w:r w:rsidR="00791838" w:rsidRPr="007523B7">
        <w:rPr>
          <w:b/>
        </w:rPr>
        <w:t xml:space="preserve"> </w:t>
      </w:r>
    </w:p>
    <w:p w14:paraId="71382F3C" w14:textId="77777777" w:rsidR="000F4C27" w:rsidRPr="007523B7" w:rsidRDefault="000F4C27" w:rsidP="00BE0813">
      <w:pPr>
        <w:tabs>
          <w:tab w:val="clear" w:pos="4111"/>
          <w:tab w:val="clear" w:pos="6804"/>
          <w:tab w:val="left" w:leader="dot" w:pos="8505"/>
        </w:tabs>
        <w:ind w:left="0" w:right="-1"/>
      </w:pPr>
      <w:r w:rsidRPr="007523B7">
        <w:t>M.</w:t>
      </w:r>
      <w:r w:rsidRPr="007523B7">
        <w:tab/>
      </w:r>
    </w:p>
    <w:p w14:paraId="13790790" w14:textId="77777777" w:rsidR="000F4C27" w:rsidRPr="007523B7" w:rsidRDefault="000F4C27" w:rsidP="00BE0813">
      <w:pPr>
        <w:tabs>
          <w:tab w:val="clear" w:pos="4111"/>
          <w:tab w:val="clear" w:pos="6804"/>
          <w:tab w:val="left" w:leader="dot" w:pos="8505"/>
        </w:tabs>
        <w:ind w:left="0" w:right="-1"/>
      </w:pPr>
      <w:r w:rsidRPr="007523B7">
        <w:t xml:space="preserve">Agissant en qualité de </w:t>
      </w:r>
      <w:r w:rsidR="00C325B7" w:rsidRPr="007523B7">
        <w:t xml:space="preserve">: </w:t>
      </w:r>
      <w:r w:rsidRPr="007523B7">
        <w:tab/>
      </w:r>
    </w:p>
    <w:p w14:paraId="2523CF0B" w14:textId="77777777" w:rsidR="00C325B7" w:rsidRPr="00BE0813" w:rsidRDefault="00C325B7" w:rsidP="00BE0813">
      <w:pPr>
        <w:tabs>
          <w:tab w:val="clear" w:pos="4111"/>
          <w:tab w:val="clear" w:pos="6804"/>
          <w:tab w:val="decimal" w:leader="dot" w:pos="8505"/>
        </w:tabs>
        <w:spacing w:before="24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A338EA">
        <w:rPr>
          <w:b/>
          <w:szCs w:val="22"/>
        </w:rPr>
      </w:r>
      <w:r w:rsidR="00A338EA">
        <w:rPr>
          <w:b/>
          <w:szCs w:val="22"/>
        </w:rPr>
        <w:fldChar w:fldCharType="separate"/>
      </w:r>
      <w:r w:rsidRPr="00BE0813">
        <w:rPr>
          <w:b/>
          <w:szCs w:val="22"/>
        </w:rPr>
        <w:fldChar w:fldCharType="end"/>
      </w:r>
      <w:r w:rsidRPr="00BE0813">
        <w:rPr>
          <w:b/>
          <w:szCs w:val="22"/>
        </w:rPr>
        <w:t xml:space="preserve"> </w:t>
      </w:r>
      <w:r w:rsidRPr="00BE0813">
        <w:rPr>
          <w:b/>
        </w:rPr>
        <w:t>s'engage sur la base de son offre et pour son propre compte</w:t>
      </w:r>
    </w:p>
    <w:p w14:paraId="69CAA785" w14:textId="77777777" w:rsidR="000F4C27" w:rsidRPr="007523B7" w:rsidRDefault="000F4C27" w:rsidP="00BE0813">
      <w:pPr>
        <w:tabs>
          <w:tab w:val="clear" w:pos="4111"/>
          <w:tab w:val="clear" w:pos="6804"/>
          <w:tab w:val="decimal" w:leader="dot" w:pos="8505"/>
        </w:tabs>
        <w:ind w:left="0" w:right="-1"/>
      </w:pPr>
      <w:r w:rsidRPr="007523B7">
        <w:t xml:space="preserve">Nom commercial et dénomination sociale : </w:t>
      </w:r>
      <w:r w:rsidR="00C325B7" w:rsidRPr="007523B7">
        <w:tab/>
      </w:r>
    </w:p>
    <w:p w14:paraId="1E8980F2" w14:textId="4A9DE489" w:rsidR="000F4C27" w:rsidRDefault="000F4C27" w:rsidP="00BE0813">
      <w:pPr>
        <w:tabs>
          <w:tab w:val="clear" w:pos="4111"/>
          <w:tab w:val="clear" w:pos="6804"/>
          <w:tab w:val="decimal" w:leader="dot" w:pos="8505"/>
        </w:tabs>
        <w:ind w:left="0" w:right="-1"/>
      </w:pPr>
      <w:r w:rsidRPr="007523B7">
        <w:t>Adresse</w:t>
      </w:r>
      <w:r w:rsidR="00C325B7" w:rsidRPr="007523B7">
        <w:t xml:space="preserve"> :</w:t>
      </w:r>
      <w:r w:rsidR="00C325B7" w:rsidRPr="007523B7">
        <w:tab/>
      </w:r>
    </w:p>
    <w:p w14:paraId="2CDCC005" w14:textId="5BA4B70C"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2BBF4713" w14:textId="72F18B69"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01AECBF6" w14:textId="486BF08F"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1C247F69" w14:textId="77777777" w:rsidR="000F4C27" w:rsidRPr="007523B7" w:rsidRDefault="000F4C27" w:rsidP="00BE0813">
      <w:pPr>
        <w:tabs>
          <w:tab w:val="clear" w:pos="4111"/>
          <w:tab w:val="clear" w:pos="6804"/>
          <w:tab w:val="decimal" w:leader="dot" w:pos="8505"/>
        </w:tabs>
        <w:ind w:left="0" w:right="-1"/>
      </w:pPr>
      <w:r w:rsidRPr="007523B7">
        <w:t>Téléphone</w:t>
      </w:r>
      <w:r w:rsidR="00C325B7" w:rsidRPr="007523B7">
        <w:t xml:space="preserve"> :</w:t>
      </w:r>
      <w:r w:rsidR="00C325B7" w:rsidRPr="007523B7">
        <w:tab/>
      </w:r>
    </w:p>
    <w:p w14:paraId="3F389B2A" w14:textId="6D2BB1DD" w:rsidR="000F4C2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79A560B0" w14:textId="77777777" w:rsidR="000F4C27" w:rsidRPr="007523B7" w:rsidRDefault="000F4C27" w:rsidP="00BE0813">
      <w:pPr>
        <w:tabs>
          <w:tab w:val="clear" w:pos="4111"/>
          <w:tab w:val="clear" w:pos="6804"/>
          <w:tab w:val="decimal" w:leader="dot" w:pos="8505"/>
        </w:tabs>
        <w:ind w:left="0" w:right="-1"/>
      </w:pPr>
      <w:r w:rsidRPr="007523B7">
        <w:t>Numéro de SIRET</w:t>
      </w:r>
      <w:r w:rsidR="00C325B7" w:rsidRPr="007523B7">
        <w:t xml:space="preserve"> :</w:t>
      </w:r>
      <w:r w:rsidR="00C325B7" w:rsidRPr="007523B7">
        <w:tab/>
      </w:r>
    </w:p>
    <w:p w14:paraId="587B3640" w14:textId="77777777" w:rsidR="000F4C27" w:rsidRPr="007523B7" w:rsidRDefault="000F4C27" w:rsidP="00BE0813">
      <w:pPr>
        <w:tabs>
          <w:tab w:val="clear" w:pos="4111"/>
          <w:tab w:val="clear" w:pos="6804"/>
          <w:tab w:val="decimal" w:leader="dot" w:pos="8505"/>
        </w:tabs>
        <w:ind w:left="0" w:right="-1"/>
      </w:pPr>
      <w:r w:rsidRPr="007523B7">
        <w:t>Code APE</w:t>
      </w:r>
      <w:r w:rsidR="00C325B7" w:rsidRPr="007523B7">
        <w:t xml:space="preserve"> :</w:t>
      </w:r>
      <w:r w:rsidR="00C325B7" w:rsidRPr="007523B7">
        <w:tab/>
      </w:r>
    </w:p>
    <w:p w14:paraId="09DD07E6" w14:textId="77777777" w:rsidR="009B4639" w:rsidRPr="007523B7" w:rsidRDefault="000F4C27" w:rsidP="00BE0813">
      <w:pPr>
        <w:tabs>
          <w:tab w:val="clear" w:pos="4111"/>
          <w:tab w:val="clear" w:pos="6804"/>
          <w:tab w:val="decimal" w:leader="dot" w:pos="8505"/>
        </w:tabs>
        <w:ind w:left="0" w:right="-1"/>
      </w:pPr>
      <w:r w:rsidRPr="007523B7">
        <w:t>Numéro de TVA INTRACOMMUNAUTAIRE</w:t>
      </w:r>
      <w:r w:rsidR="00C325B7" w:rsidRPr="007523B7">
        <w:t xml:space="preserve"> :</w:t>
      </w:r>
      <w:r w:rsidR="00C325B7" w:rsidRPr="007523B7">
        <w:tab/>
      </w:r>
    </w:p>
    <w:p w14:paraId="7F84C370" w14:textId="77777777" w:rsidR="00C325B7" w:rsidRPr="00BE0813" w:rsidRDefault="00C325B7" w:rsidP="00BE0813">
      <w:pPr>
        <w:tabs>
          <w:tab w:val="clear" w:pos="4111"/>
          <w:tab w:val="clear" w:pos="6804"/>
          <w:tab w:val="decimal" w:leader="dot" w:pos="8505"/>
        </w:tabs>
        <w:spacing w:before="48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A338EA">
        <w:rPr>
          <w:b/>
          <w:szCs w:val="22"/>
        </w:rPr>
      </w:r>
      <w:r w:rsidR="00A338EA">
        <w:rPr>
          <w:b/>
          <w:szCs w:val="22"/>
        </w:rPr>
        <w:fldChar w:fldCharType="separate"/>
      </w:r>
      <w:r w:rsidRPr="00BE0813">
        <w:rPr>
          <w:b/>
          <w:szCs w:val="22"/>
        </w:rPr>
        <w:fldChar w:fldCharType="end"/>
      </w:r>
      <w:r w:rsidRPr="00BE0813">
        <w:rPr>
          <w:b/>
          <w:szCs w:val="22"/>
        </w:rPr>
        <w:t xml:space="preserve"> </w:t>
      </w:r>
      <w:r w:rsidRPr="00BE0813">
        <w:rPr>
          <w:b/>
        </w:rPr>
        <w:t>engage la société …………………………………sur la base de son offre</w:t>
      </w:r>
    </w:p>
    <w:p w14:paraId="234AAB6E"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029F6BAA" w14:textId="49F7A62E" w:rsidR="00C325B7" w:rsidRDefault="00C325B7" w:rsidP="00BE0813">
      <w:pPr>
        <w:tabs>
          <w:tab w:val="clear" w:pos="4111"/>
          <w:tab w:val="clear" w:pos="6804"/>
          <w:tab w:val="decimal" w:leader="dot" w:pos="8505"/>
        </w:tabs>
        <w:ind w:left="0" w:right="-1"/>
      </w:pPr>
      <w:r w:rsidRPr="007523B7">
        <w:t>Adresse :</w:t>
      </w:r>
      <w:r w:rsidRPr="007523B7">
        <w:tab/>
      </w:r>
    </w:p>
    <w:p w14:paraId="2222732A"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1EA8DA31" w14:textId="5883AC6F"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5F21CE55" w14:textId="77777777"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38F1FDEC"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6A7242C" w14:textId="2A6BAC3A"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452389DF"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7F6CFA56"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12CCBCA4"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536D9BBF" w14:textId="77777777" w:rsidR="002C71DC" w:rsidRPr="007523B7" w:rsidRDefault="002C71DC" w:rsidP="00BE0813">
      <w:pPr>
        <w:ind w:left="0" w:right="-1"/>
        <w:rPr>
          <w:b/>
        </w:rPr>
      </w:pPr>
    </w:p>
    <w:p w14:paraId="31C8542F" w14:textId="41E00E87" w:rsidR="002C71DC" w:rsidRPr="007523B7" w:rsidRDefault="002C71DC" w:rsidP="00BE0813">
      <w:pPr>
        <w:ind w:left="0" w:right="-1"/>
        <w:rPr>
          <w:i/>
        </w:rPr>
      </w:pPr>
      <w:r w:rsidRPr="00BE0813">
        <w:rPr>
          <w:u w:val="single"/>
        </w:rPr>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6D526264" w14:textId="337BC832"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Micro-entreprise </w:t>
      </w:r>
      <w:r w:rsidR="002C71C2" w:rsidRPr="007523B7">
        <w:t>(</w:t>
      </w:r>
      <w:r w:rsidRPr="007523B7">
        <w:rPr>
          <w:sz w:val="16"/>
          <w:szCs w:val="16"/>
        </w:rPr>
        <w:t xml:space="preserve">effectif &lt; 10, chiffre </w:t>
      </w:r>
      <w:r w:rsidR="002C71C2" w:rsidRPr="007523B7">
        <w:rPr>
          <w:sz w:val="16"/>
          <w:szCs w:val="16"/>
        </w:rPr>
        <w:t>d’affaires</w:t>
      </w:r>
      <w:r w:rsidRPr="007523B7">
        <w:rPr>
          <w:sz w:val="16"/>
          <w:szCs w:val="16"/>
        </w:rPr>
        <w:t xml:space="preserve"> annuel ou total de bilan n'excédant pas 2 M €)</w:t>
      </w:r>
    </w:p>
    <w:p w14:paraId="0C9595EF" w14:textId="247021C0"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PME (Petite et Moyenne Entreprise) </w:t>
      </w:r>
      <w:r w:rsidRPr="007523B7">
        <w:rPr>
          <w:sz w:val="16"/>
          <w:szCs w:val="16"/>
        </w:rPr>
        <w:t xml:space="preserve">(effectif &lt; 250, chiffre </w:t>
      </w:r>
      <w:r w:rsidR="002C71C2" w:rsidRPr="007523B7">
        <w:rPr>
          <w:sz w:val="16"/>
          <w:szCs w:val="16"/>
        </w:rPr>
        <w:t>d’affaires</w:t>
      </w:r>
      <w:r w:rsidRPr="007523B7">
        <w:rPr>
          <w:sz w:val="16"/>
          <w:szCs w:val="16"/>
        </w:rPr>
        <w:t xml:space="preserve"> annuel n'excédant pas 50 M € ou total de bilan n'excédant pas 43 M €)</w:t>
      </w:r>
    </w:p>
    <w:p w14:paraId="61A5B230" w14:textId="5558AF42"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ETI (Entreprise de Taille Intermédiaire) </w:t>
      </w:r>
      <w:r w:rsidRPr="007523B7">
        <w:rPr>
          <w:sz w:val="16"/>
          <w:szCs w:val="16"/>
        </w:rPr>
        <w:t xml:space="preserve">(effectif &lt; 5 000, chiffre </w:t>
      </w:r>
      <w:r w:rsidR="002C71C2" w:rsidRPr="007523B7">
        <w:rPr>
          <w:sz w:val="16"/>
          <w:szCs w:val="16"/>
        </w:rPr>
        <w:t>d’affaires</w:t>
      </w:r>
      <w:r w:rsidRPr="007523B7">
        <w:rPr>
          <w:sz w:val="16"/>
          <w:szCs w:val="16"/>
        </w:rPr>
        <w:t xml:space="preserve"> annuel n'excédant pas 1 500 M € ou total de bilan n'excédant pas 2 000 M €)</w:t>
      </w:r>
    </w:p>
    <w:p w14:paraId="2CB1B667" w14:textId="79F61544"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GE (Grande Entreprise) </w:t>
      </w:r>
      <w:r w:rsidRPr="007523B7">
        <w:rPr>
          <w:sz w:val="16"/>
          <w:szCs w:val="16"/>
        </w:rPr>
        <w:t>(entreprise non classée dans les catégories précédentes)</w:t>
      </w:r>
    </w:p>
    <w:p w14:paraId="394A80FB" w14:textId="05A73BEE" w:rsidR="002C71DC" w:rsidRDefault="002C71DC" w:rsidP="00BE0813">
      <w:pPr>
        <w:spacing w:after="0"/>
        <w:ind w:left="0" w:right="-1"/>
        <w:rPr>
          <w:i/>
        </w:rPr>
      </w:pPr>
      <w:r w:rsidRPr="00AC720E">
        <w:rPr>
          <w:i/>
        </w:rPr>
        <w:t>La déclaration de statut du candidat est nécessaire pour la définition du pourcentage de l'Avance Forfaitaire (conformément aux clauses stipulées dans le CCAP article "Avance Forfaitaire").</w:t>
      </w:r>
    </w:p>
    <w:p w14:paraId="7B79C55F" w14:textId="77777777" w:rsidR="002C71C2" w:rsidRDefault="002C71C2" w:rsidP="00BE0813">
      <w:pPr>
        <w:spacing w:before="120"/>
        <w:ind w:right="-1"/>
        <w:rPr>
          <w:i/>
        </w:rPr>
      </w:pPr>
    </w:p>
    <w:p w14:paraId="51F94320" w14:textId="77777777" w:rsidR="002C71C2" w:rsidRDefault="002C71C2" w:rsidP="00BE0813">
      <w:pPr>
        <w:spacing w:before="120"/>
        <w:ind w:right="-1"/>
        <w:rPr>
          <w:i/>
        </w:rPr>
      </w:pPr>
    </w:p>
    <w:p w14:paraId="6F7FCF68" w14:textId="77777777" w:rsidR="002C71C2" w:rsidRDefault="002C71C2" w:rsidP="00BE0813">
      <w:pPr>
        <w:spacing w:before="120"/>
        <w:ind w:right="-1"/>
        <w:rPr>
          <w:i/>
        </w:rPr>
      </w:pPr>
    </w:p>
    <w:p w14:paraId="0B609767" w14:textId="77777777" w:rsidR="002C71C2" w:rsidRDefault="002C71C2" w:rsidP="00BE0813">
      <w:pPr>
        <w:spacing w:before="120"/>
        <w:ind w:right="-1"/>
        <w:rPr>
          <w:i/>
        </w:rPr>
      </w:pPr>
    </w:p>
    <w:p w14:paraId="171C1177" w14:textId="1544CC5C" w:rsidR="00BE0813" w:rsidRPr="00EF17E3" w:rsidRDefault="00BE0813" w:rsidP="00BE0813">
      <w:pPr>
        <w:spacing w:before="120"/>
        <w:ind w:right="-1"/>
        <w:rPr>
          <w:i/>
        </w:rPr>
      </w:pPr>
      <w:r w:rsidRPr="00EF17E3">
        <w:rPr>
          <w:i/>
        </w:rPr>
        <w:t>SI GROUPEMENT :</w:t>
      </w:r>
    </w:p>
    <w:p w14:paraId="7A42F106" w14:textId="77777777" w:rsidR="002C71DC" w:rsidRPr="007523B7" w:rsidRDefault="002C71DC" w:rsidP="00BE0813">
      <w:pPr>
        <w:pStyle w:val="Titre2"/>
        <w:ind w:right="-1"/>
        <w:rPr>
          <w:rFonts w:ascii="Barlow" w:hAnsi="Barlow"/>
        </w:rPr>
      </w:pPr>
      <w:bookmarkStart w:id="14" w:name="_Toc81229618"/>
      <w:bookmarkStart w:id="15" w:name="_Toc188883582"/>
      <w:r w:rsidRPr="007523B7">
        <w:rPr>
          <w:rFonts w:ascii="Barlow" w:hAnsi="Barlow"/>
        </w:rPr>
        <w:t>Identification du groupement</w:t>
      </w:r>
      <w:bookmarkEnd w:id="14"/>
      <w:bookmarkEnd w:id="15"/>
      <w:r w:rsidRPr="007523B7">
        <w:rPr>
          <w:rFonts w:ascii="Barlow" w:hAnsi="Barlow"/>
        </w:rPr>
        <w:t xml:space="preserve"> </w:t>
      </w:r>
    </w:p>
    <w:p w14:paraId="75257D32" w14:textId="77777777" w:rsidR="002C71DC" w:rsidRPr="007523B7" w:rsidRDefault="002C71DC" w:rsidP="00BE0813">
      <w:pPr>
        <w:ind w:left="0" w:right="-1"/>
      </w:pPr>
      <w:r w:rsidRPr="007523B7">
        <w:t>Après avoir pris connaissance des pièces constitutives du marché indiquées à l'article "Documents contractuels" du Cahier des Clauses Administratives Particulières, et conformément à leurs clauses et stipulations,</w:t>
      </w:r>
    </w:p>
    <w:p w14:paraId="3A40D77B" w14:textId="6437DA97" w:rsidR="00C325B7" w:rsidRPr="007523B7" w:rsidRDefault="00BE0813" w:rsidP="00BE0813">
      <w:pPr>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A338EA">
        <w:rPr>
          <w:b/>
          <w:szCs w:val="22"/>
        </w:rPr>
      </w:r>
      <w:r w:rsidR="00A338EA">
        <w:rPr>
          <w:b/>
          <w:szCs w:val="22"/>
        </w:rPr>
        <w:fldChar w:fldCharType="separate"/>
      </w:r>
      <w:r>
        <w:rPr>
          <w:b/>
          <w:szCs w:val="22"/>
        </w:rPr>
        <w:fldChar w:fldCharType="end"/>
      </w:r>
      <w:r w:rsidR="00C325B7" w:rsidRPr="007523B7">
        <w:rPr>
          <w:b/>
          <w:szCs w:val="22"/>
        </w:rPr>
        <w:t xml:space="preserve"> </w:t>
      </w:r>
      <w:r w:rsidR="00C325B7" w:rsidRPr="007523B7">
        <w:rPr>
          <w:b/>
        </w:rPr>
        <w:t>L</w:t>
      </w:r>
      <w:r w:rsidR="009B4639" w:rsidRPr="007523B7">
        <w:rPr>
          <w:b/>
        </w:rPr>
        <w:t xml:space="preserve">'ensemble des membres du </w:t>
      </w:r>
      <w:r w:rsidR="009B4639" w:rsidRPr="0028660B">
        <w:rPr>
          <w:b/>
        </w:rPr>
        <w:t xml:space="preserve">groupement </w:t>
      </w:r>
      <w:r w:rsidR="00791838" w:rsidRPr="0028660B">
        <w:rPr>
          <w:b/>
        </w:rPr>
        <w:t>(</w:t>
      </w:r>
      <w:r w:rsidR="009B4639" w:rsidRPr="0028660B">
        <w:rPr>
          <w:b/>
        </w:rPr>
        <w:t>sur la base de l'offre du groupement</w:t>
      </w:r>
      <w:r w:rsidR="00C325B7" w:rsidRPr="0028660B">
        <w:rPr>
          <w:b/>
        </w:rPr>
        <w:t>)</w:t>
      </w:r>
      <w:r w:rsidR="00D31317">
        <w:rPr>
          <w:b/>
        </w:rPr>
        <w:t xml:space="preserve"> s'engage</w:t>
      </w:r>
    </w:p>
    <w:p w14:paraId="64976E4F"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206FCABB" w14:textId="4EC74BAA" w:rsidR="00C325B7" w:rsidRDefault="00C325B7" w:rsidP="00BE0813">
      <w:pPr>
        <w:tabs>
          <w:tab w:val="clear" w:pos="4111"/>
          <w:tab w:val="clear" w:pos="6804"/>
          <w:tab w:val="decimal" w:leader="dot" w:pos="8505"/>
        </w:tabs>
        <w:ind w:left="0" w:right="-1"/>
      </w:pPr>
      <w:r w:rsidRPr="007523B7">
        <w:t>Adresse :</w:t>
      </w:r>
      <w:r w:rsidRPr="007523B7">
        <w:tab/>
      </w:r>
    </w:p>
    <w:p w14:paraId="18497FA1"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56B20CEB" w14:textId="602E9D4A"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139DCD21" w14:textId="448748F3"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7BC12F56"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D41FA6B" w14:textId="4EC1F1B9"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27309E3C"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0F332297"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37C2B693"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1C068191" w14:textId="52F0DC9C" w:rsidR="002C71DC" w:rsidRPr="007523B7" w:rsidRDefault="002C71DC" w:rsidP="00BE0813">
      <w:pPr>
        <w:ind w:left="0" w:right="-1"/>
        <w:rPr>
          <w:i/>
        </w:rPr>
      </w:pPr>
      <w:r w:rsidRPr="00BE0813">
        <w:rPr>
          <w:u w:val="single"/>
        </w:rPr>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40A55FD5" w14:textId="03D22FD1"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Micro-entreprise </w:t>
      </w:r>
      <w:r w:rsidRPr="007523B7">
        <w:rPr>
          <w:sz w:val="16"/>
          <w:szCs w:val="16"/>
        </w:rPr>
        <w:t xml:space="preserve">(effectif &lt; 10, chiffre </w:t>
      </w:r>
      <w:r w:rsidR="002C71C2" w:rsidRPr="007523B7">
        <w:rPr>
          <w:sz w:val="16"/>
          <w:szCs w:val="16"/>
        </w:rPr>
        <w:t>d’affaires</w:t>
      </w:r>
      <w:r w:rsidRPr="007523B7">
        <w:rPr>
          <w:sz w:val="16"/>
          <w:szCs w:val="16"/>
        </w:rPr>
        <w:t xml:space="preserve"> annuel ou total de bilan n'excédant pas 2 M €)</w:t>
      </w:r>
    </w:p>
    <w:p w14:paraId="235A4526" w14:textId="61CEF852"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PME (Petite et Moyenne Entreprise) </w:t>
      </w:r>
      <w:r w:rsidRPr="007523B7">
        <w:rPr>
          <w:sz w:val="16"/>
          <w:szCs w:val="16"/>
        </w:rPr>
        <w:t xml:space="preserve">(effectif &lt; 250, chiffre </w:t>
      </w:r>
      <w:r w:rsidR="002C71C2" w:rsidRPr="007523B7">
        <w:rPr>
          <w:sz w:val="16"/>
          <w:szCs w:val="16"/>
        </w:rPr>
        <w:t>d’affaires</w:t>
      </w:r>
      <w:r w:rsidRPr="007523B7">
        <w:rPr>
          <w:sz w:val="16"/>
          <w:szCs w:val="16"/>
        </w:rPr>
        <w:t xml:space="preserve"> annuel n'excédant pas 50 M € ou total de bilan n'excédant pas 43 M €)</w:t>
      </w:r>
    </w:p>
    <w:p w14:paraId="591B8351" w14:textId="5E3E3FAA"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ETI (Entreprise de Taille Intermédiaire) </w:t>
      </w:r>
      <w:r w:rsidRPr="007523B7">
        <w:rPr>
          <w:sz w:val="16"/>
          <w:szCs w:val="16"/>
        </w:rPr>
        <w:t xml:space="preserve">(effectif &lt; 5 000, chiffre </w:t>
      </w:r>
      <w:r w:rsidR="002C71C2" w:rsidRPr="007523B7">
        <w:rPr>
          <w:sz w:val="16"/>
          <w:szCs w:val="16"/>
        </w:rPr>
        <w:t>d’affaires</w:t>
      </w:r>
      <w:r w:rsidRPr="007523B7">
        <w:rPr>
          <w:sz w:val="16"/>
          <w:szCs w:val="16"/>
        </w:rPr>
        <w:t xml:space="preserve"> annuel n'excédant pas 1 500 M € ou total de bilan n'excédant pas 2 000 M €)</w:t>
      </w:r>
    </w:p>
    <w:p w14:paraId="0F89A354" w14:textId="1D5B79E6"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A338EA">
        <w:rPr>
          <w:b/>
        </w:rPr>
      </w:r>
      <w:r w:rsidR="00A338EA">
        <w:rPr>
          <w:b/>
        </w:rPr>
        <w:fldChar w:fldCharType="separate"/>
      </w:r>
      <w:r w:rsidRPr="007523B7">
        <w:fldChar w:fldCharType="end"/>
      </w:r>
      <w:r w:rsidRPr="007523B7">
        <w:rPr>
          <w:b/>
        </w:rPr>
        <w:t xml:space="preserve"> </w:t>
      </w:r>
      <w:r w:rsidRPr="007523B7">
        <w:t xml:space="preserve">GE (Grande Entreprise) </w:t>
      </w:r>
      <w:r w:rsidRPr="007523B7">
        <w:rPr>
          <w:sz w:val="16"/>
          <w:szCs w:val="16"/>
        </w:rPr>
        <w:t>(entreprise non classée dans les catégories précédentes)</w:t>
      </w:r>
    </w:p>
    <w:p w14:paraId="1AA939B0" w14:textId="76CACA59" w:rsidR="002C71DC" w:rsidRPr="007523B7" w:rsidRDefault="002C71DC" w:rsidP="00BE0813">
      <w:pPr>
        <w:ind w:left="0" w:right="-1"/>
      </w:pPr>
      <w:r w:rsidRPr="00AC720E">
        <w:rPr>
          <w:i/>
        </w:rPr>
        <w:t>La déclaration de statut du candidat est nécessaire pour la définition du pourcentage de l'Avance Forfaitaire (conformément aux clauses stipulées dans le CCAP article "Avance Forfaitaire") et de la Retenue de garantie (conformément aux clauses stipulées dans le CCAP article "Retenue de garantie").</w:t>
      </w:r>
    </w:p>
    <w:p w14:paraId="6916CF61" w14:textId="77777777" w:rsidR="002C71DC" w:rsidRPr="00BE0813" w:rsidRDefault="002C71DC" w:rsidP="0028660B">
      <w:pPr>
        <w:spacing w:before="240"/>
        <w:ind w:left="0" w:right="0"/>
        <w:rPr>
          <w:u w:val="single"/>
        </w:rPr>
      </w:pPr>
      <w:r w:rsidRPr="00BE0813">
        <w:rPr>
          <w:u w:val="single"/>
        </w:rPr>
        <w:t>Nature du groupement et répartition</w:t>
      </w:r>
      <w:r w:rsidRPr="00D31317">
        <w:t xml:space="preserve"> :</w:t>
      </w:r>
    </w:p>
    <w:p w14:paraId="2B1EB027" w14:textId="77777777" w:rsidR="002C71DC" w:rsidRPr="007523B7" w:rsidRDefault="002C71DC" w:rsidP="00BE0813">
      <w:pPr>
        <w:ind w:left="0" w:right="-1"/>
      </w:pPr>
      <w:r w:rsidRPr="007523B7">
        <w:t>Pour l'exécution du marché, le groupement d'opérateurs économiques est :</w:t>
      </w:r>
    </w:p>
    <w:p w14:paraId="0A491888" w14:textId="7BB73528" w:rsidR="002C71DC" w:rsidRPr="007523B7" w:rsidRDefault="002C71DC" w:rsidP="00D31317">
      <w:pPr>
        <w:tabs>
          <w:tab w:val="clear" w:pos="4111"/>
          <w:tab w:val="left" w:pos="1701"/>
        </w:tabs>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conjoint</w:t>
      </w:r>
      <w:r w:rsidR="00BE0813">
        <w:t xml:space="preserve"> </w:t>
      </w:r>
      <w:r w:rsidR="00BE0813">
        <w:tab/>
      </w: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solidaire</w:t>
      </w:r>
    </w:p>
    <w:p w14:paraId="313ED08E" w14:textId="77777777" w:rsidR="002C71DC" w:rsidRPr="007523B7" w:rsidRDefault="002C71DC" w:rsidP="00BE0813">
      <w:pPr>
        <w:ind w:left="0" w:right="-1"/>
      </w:pPr>
      <w:r w:rsidRPr="007523B7">
        <w:t>Les membres du groupement conjoint indiquent ci-après la répartition des prestations que chacun d'entre eux s'engage à réaliser (à indiquer par tranche et/ou option).</w:t>
      </w:r>
    </w:p>
    <w:tbl>
      <w:tblPr>
        <w:tblW w:w="9109" w:type="dxa"/>
        <w:tblInd w:w="-40" w:type="dxa"/>
        <w:tblLayout w:type="fixed"/>
        <w:tblLook w:val="0000" w:firstRow="0" w:lastRow="0" w:firstColumn="0" w:lastColumn="0" w:noHBand="0" w:noVBand="0"/>
      </w:tblPr>
      <w:tblGrid>
        <w:gridCol w:w="3012"/>
        <w:gridCol w:w="2977"/>
        <w:gridCol w:w="3120"/>
      </w:tblGrid>
      <w:tr w:rsidR="002C71DC" w:rsidRPr="007523B7" w14:paraId="745925F2" w14:textId="77777777" w:rsidTr="002C71DC">
        <w:trPr>
          <w:trHeight w:val="335"/>
        </w:trPr>
        <w:tc>
          <w:tcPr>
            <w:tcW w:w="3012" w:type="dxa"/>
            <w:vMerge w:val="restart"/>
            <w:tcBorders>
              <w:top w:val="single" w:sz="4" w:space="0" w:color="000000"/>
              <w:left w:val="single" w:sz="4" w:space="0" w:color="000000"/>
              <w:bottom w:val="single" w:sz="4" w:space="0" w:color="000000"/>
            </w:tcBorders>
            <w:shd w:val="clear" w:color="auto" w:fill="auto"/>
            <w:vAlign w:val="center"/>
          </w:tcPr>
          <w:p w14:paraId="51D3A570" w14:textId="7182D343"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Désignation des membres du groupement</w:t>
            </w:r>
            <w:r w:rsidR="00D31317">
              <w:rPr>
                <w:szCs w:val="22"/>
                <w:lang w:eastAsia="zh-CN"/>
              </w:rPr>
              <w:t xml:space="preserve"> conjoint</w:t>
            </w:r>
          </w:p>
        </w:tc>
        <w:tc>
          <w:tcPr>
            <w:tcW w:w="60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7E88F6" w14:textId="77777777" w:rsidR="002C71DC" w:rsidRPr="007523B7" w:rsidRDefault="002C71DC" w:rsidP="00BE0813">
            <w:pPr>
              <w:tabs>
                <w:tab w:val="clear" w:pos="4111"/>
              </w:tabs>
              <w:ind w:left="0" w:right="-1"/>
              <w:jc w:val="center"/>
              <w:rPr>
                <w:i/>
                <w:lang w:eastAsia="zh-CN"/>
              </w:rPr>
            </w:pPr>
            <w:r w:rsidRPr="007523B7">
              <w:rPr>
                <w:lang w:eastAsia="zh-CN"/>
              </w:rPr>
              <w:t>Prestations exécutées par les membres du groupement</w:t>
            </w:r>
          </w:p>
        </w:tc>
      </w:tr>
      <w:tr w:rsidR="002C71DC" w:rsidRPr="007523B7" w14:paraId="4650D32D" w14:textId="77777777" w:rsidTr="002C71DC">
        <w:trPr>
          <w:trHeight w:val="273"/>
        </w:trPr>
        <w:tc>
          <w:tcPr>
            <w:tcW w:w="3012" w:type="dxa"/>
            <w:vMerge/>
            <w:tcBorders>
              <w:top w:val="single" w:sz="4" w:space="0" w:color="000000"/>
              <w:left w:val="single" w:sz="4" w:space="0" w:color="000000"/>
              <w:bottom w:val="single" w:sz="4" w:space="0" w:color="000000"/>
            </w:tcBorders>
            <w:shd w:val="clear" w:color="auto" w:fill="FFFFFF"/>
            <w:vAlign w:val="center"/>
          </w:tcPr>
          <w:p w14:paraId="1B11BA4A" w14:textId="77777777" w:rsidR="002C71DC" w:rsidRPr="007523B7" w:rsidRDefault="002C71DC" w:rsidP="00BE0813">
            <w:pPr>
              <w:tabs>
                <w:tab w:val="clear" w:pos="4111"/>
                <w:tab w:val="clear" w:pos="6804"/>
                <w:tab w:val="left" w:pos="851"/>
              </w:tabs>
              <w:suppressAutoHyphens/>
              <w:snapToGrid w:val="0"/>
              <w:spacing w:after="0"/>
              <w:ind w:left="0" w:right="-1"/>
              <w:jc w:val="center"/>
              <w:rPr>
                <w:szCs w:val="22"/>
                <w:lang w:eastAsia="zh-CN"/>
              </w:rPr>
            </w:pPr>
          </w:p>
        </w:tc>
        <w:tc>
          <w:tcPr>
            <w:tcW w:w="2977" w:type="dxa"/>
            <w:tcBorders>
              <w:top w:val="single" w:sz="4" w:space="0" w:color="000000"/>
              <w:left w:val="single" w:sz="4" w:space="0" w:color="000000"/>
              <w:bottom w:val="single" w:sz="4" w:space="0" w:color="000000"/>
            </w:tcBorders>
            <w:shd w:val="clear" w:color="auto" w:fill="FFFFFF"/>
            <w:vAlign w:val="center"/>
          </w:tcPr>
          <w:p w14:paraId="122468A6" w14:textId="77777777" w:rsidR="002C71DC" w:rsidRPr="007523B7" w:rsidRDefault="002C71DC" w:rsidP="00BE0813">
            <w:pPr>
              <w:tabs>
                <w:tab w:val="clear" w:pos="4111"/>
                <w:tab w:val="clear" w:pos="6804"/>
              </w:tabs>
              <w:suppressAutoHyphens/>
              <w:spacing w:after="0"/>
              <w:ind w:left="0" w:right="-1"/>
              <w:jc w:val="center"/>
              <w:rPr>
                <w:szCs w:val="22"/>
                <w:lang w:eastAsia="zh-CN"/>
              </w:rPr>
            </w:pPr>
            <w:r w:rsidRPr="007523B7">
              <w:rPr>
                <w:szCs w:val="22"/>
                <w:lang w:eastAsia="zh-CN"/>
              </w:rPr>
              <w:t>Nature de la prestation</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F71E3" w14:textId="77777777"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Montant HT de la prestation</w:t>
            </w:r>
          </w:p>
        </w:tc>
      </w:tr>
      <w:tr w:rsidR="002C71DC" w:rsidRPr="007523B7" w14:paraId="2181E690" w14:textId="77777777" w:rsidTr="002C71DC">
        <w:trPr>
          <w:trHeight w:val="567"/>
        </w:trPr>
        <w:tc>
          <w:tcPr>
            <w:tcW w:w="3012" w:type="dxa"/>
            <w:tcBorders>
              <w:top w:val="single" w:sz="4" w:space="0" w:color="000000"/>
              <w:left w:val="single" w:sz="4" w:space="0" w:color="000000"/>
            </w:tcBorders>
            <w:shd w:val="clear" w:color="auto" w:fill="CCFFFF"/>
          </w:tcPr>
          <w:p w14:paraId="25C24AA7"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top w:val="single" w:sz="4" w:space="0" w:color="000000"/>
              <w:left w:val="single" w:sz="4" w:space="0" w:color="000000"/>
            </w:tcBorders>
            <w:shd w:val="clear" w:color="auto" w:fill="CCFFFF"/>
          </w:tcPr>
          <w:p w14:paraId="29B6B253"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top w:val="single" w:sz="4" w:space="0" w:color="000000"/>
              <w:left w:val="single" w:sz="4" w:space="0" w:color="000000"/>
              <w:right w:val="single" w:sz="4" w:space="0" w:color="000000"/>
            </w:tcBorders>
            <w:shd w:val="clear" w:color="auto" w:fill="CCFFFF"/>
          </w:tcPr>
          <w:p w14:paraId="60E3E2D5"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08BD8595" w14:textId="77777777" w:rsidTr="002C71DC">
        <w:trPr>
          <w:trHeight w:val="567"/>
        </w:trPr>
        <w:tc>
          <w:tcPr>
            <w:tcW w:w="3012" w:type="dxa"/>
            <w:tcBorders>
              <w:left w:val="single" w:sz="4" w:space="0" w:color="000000"/>
            </w:tcBorders>
            <w:shd w:val="clear" w:color="auto" w:fill="auto"/>
          </w:tcPr>
          <w:p w14:paraId="0F76EC58"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tcBorders>
            <w:shd w:val="clear" w:color="auto" w:fill="auto"/>
          </w:tcPr>
          <w:p w14:paraId="6055B12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right w:val="single" w:sz="4" w:space="0" w:color="000000"/>
            </w:tcBorders>
            <w:shd w:val="clear" w:color="auto" w:fill="auto"/>
          </w:tcPr>
          <w:p w14:paraId="52790B9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4B175ED4" w14:textId="77777777" w:rsidTr="002C71DC">
        <w:trPr>
          <w:trHeight w:val="567"/>
        </w:trPr>
        <w:tc>
          <w:tcPr>
            <w:tcW w:w="3012" w:type="dxa"/>
            <w:tcBorders>
              <w:left w:val="single" w:sz="4" w:space="0" w:color="000000"/>
              <w:bottom w:val="single" w:sz="4" w:space="0" w:color="000000"/>
            </w:tcBorders>
            <w:shd w:val="clear" w:color="auto" w:fill="CCFFFF"/>
          </w:tcPr>
          <w:p w14:paraId="69BA58AD"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bottom w:val="single" w:sz="4" w:space="0" w:color="000000"/>
            </w:tcBorders>
            <w:shd w:val="clear" w:color="auto" w:fill="CCFFFF"/>
          </w:tcPr>
          <w:p w14:paraId="2CE8E3DA"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bottom w:val="single" w:sz="4" w:space="0" w:color="000000"/>
              <w:right w:val="single" w:sz="4" w:space="0" w:color="000000"/>
            </w:tcBorders>
            <w:shd w:val="clear" w:color="auto" w:fill="CCFFFF"/>
          </w:tcPr>
          <w:p w14:paraId="7D79F776"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bl>
    <w:p w14:paraId="5A9DD9AF" w14:textId="77777777" w:rsidR="002C71DC" w:rsidRPr="007523B7" w:rsidRDefault="002C71DC" w:rsidP="00BE0813">
      <w:pPr>
        <w:ind w:left="0" w:right="-1"/>
      </w:pPr>
    </w:p>
    <w:p w14:paraId="74B4F346" w14:textId="77777777" w:rsidR="002C71DC" w:rsidRPr="007523B7" w:rsidRDefault="002C71DC" w:rsidP="007F252F">
      <w:pPr>
        <w:pStyle w:val="Titre1"/>
      </w:pPr>
      <w:bookmarkStart w:id="16" w:name="_Toc188883583"/>
      <w:r w:rsidRPr="007523B7">
        <w:t>ENGAGEMENT DU TITULAIRE</w:t>
      </w:r>
      <w:bookmarkEnd w:id="16"/>
      <w:r w:rsidRPr="007523B7">
        <w:t xml:space="preserve"> </w:t>
      </w:r>
    </w:p>
    <w:p w14:paraId="5CE5C96D" w14:textId="1415620A" w:rsidR="009B4639" w:rsidRPr="00BE0813" w:rsidRDefault="002C71DC" w:rsidP="00BE0813">
      <w:pPr>
        <w:tabs>
          <w:tab w:val="clear" w:pos="4111"/>
          <w:tab w:val="left" w:pos="426"/>
        </w:tabs>
        <w:spacing w:after="360"/>
        <w:ind w:left="0" w:right="-1"/>
      </w:pPr>
      <w:r w:rsidRPr="00BE0813">
        <w:t xml:space="preserve">Le titulaire </w:t>
      </w:r>
      <w:r w:rsidR="00791838" w:rsidRPr="00C30C4C">
        <w:rPr>
          <w:color w:val="000000" w:themeColor="text1"/>
        </w:rPr>
        <w:t xml:space="preserve">s'engage </w:t>
      </w:r>
      <w:r w:rsidR="009B4639" w:rsidRPr="00C30C4C">
        <w:rPr>
          <w:color w:val="000000" w:themeColor="text1"/>
        </w:rPr>
        <w:t xml:space="preserve">à exécuter les prestations </w:t>
      </w:r>
      <w:r w:rsidR="009B4639" w:rsidRPr="00BE0813">
        <w:t>demandées :</w:t>
      </w:r>
    </w:p>
    <w:p w14:paraId="766D4452" w14:textId="4FF97F87" w:rsidR="009B4639" w:rsidRPr="00C20F05" w:rsidRDefault="00E03B11" w:rsidP="0028660B">
      <w:pPr>
        <w:spacing w:after="0"/>
        <w:ind w:left="0" w:right="0"/>
        <w:rPr>
          <w:b/>
          <w:color w:val="000000" w:themeColor="text1"/>
          <w:szCs w:val="22"/>
        </w:rPr>
      </w:pPr>
      <w:r w:rsidRPr="00C20F05">
        <w:rPr>
          <w:b/>
          <w:color w:val="000000" w:themeColor="text1"/>
          <w:szCs w:val="22"/>
        </w:rPr>
        <w:t xml:space="preserve">Pour les prestations </w:t>
      </w:r>
      <w:r w:rsidR="000337FD" w:rsidRPr="00C20F05">
        <w:rPr>
          <w:b/>
          <w:color w:val="000000" w:themeColor="text1"/>
          <w:szCs w:val="22"/>
        </w:rPr>
        <w:t xml:space="preserve">à prix unitaires </w:t>
      </w:r>
    </w:p>
    <w:p w14:paraId="319E308A" w14:textId="77777777" w:rsidR="000337FD" w:rsidRPr="005B757F" w:rsidRDefault="000337FD" w:rsidP="0028660B">
      <w:pPr>
        <w:spacing w:after="0"/>
        <w:ind w:left="0" w:right="0"/>
        <w:rPr>
          <w:color w:val="000000" w:themeColor="text1"/>
          <w:szCs w:val="22"/>
        </w:rPr>
      </w:pPr>
    </w:p>
    <w:p w14:paraId="132919C9" w14:textId="711F5110" w:rsidR="00375DF1" w:rsidRPr="005B757F" w:rsidRDefault="00013FC8" w:rsidP="00BE0813">
      <w:pPr>
        <w:spacing w:after="0"/>
        <w:ind w:left="0" w:right="-1"/>
        <w:rPr>
          <w:color w:val="000000" w:themeColor="text1"/>
          <w:szCs w:val="22"/>
        </w:rPr>
      </w:pPr>
      <w:r w:rsidRPr="005B757F">
        <w:rPr>
          <w:b/>
          <w:color w:val="000000" w:themeColor="text1"/>
          <w:szCs w:val="22"/>
        </w:rPr>
        <w:fldChar w:fldCharType="begin">
          <w:ffData>
            <w:name w:val=""/>
            <w:enabled/>
            <w:calcOnExit w:val="0"/>
            <w:checkBox>
              <w:size w:val="20"/>
              <w:default w:val="1"/>
            </w:checkBox>
          </w:ffData>
        </w:fldChar>
      </w:r>
      <w:r w:rsidRPr="005B757F">
        <w:rPr>
          <w:b/>
          <w:color w:val="000000" w:themeColor="text1"/>
          <w:szCs w:val="22"/>
        </w:rPr>
        <w:instrText xml:space="preserve"> FORMCHECKBOX </w:instrText>
      </w:r>
      <w:r w:rsidR="00A338EA">
        <w:rPr>
          <w:b/>
          <w:color w:val="000000" w:themeColor="text1"/>
          <w:szCs w:val="22"/>
        </w:rPr>
      </w:r>
      <w:r w:rsidR="00A338EA">
        <w:rPr>
          <w:b/>
          <w:color w:val="000000" w:themeColor="text1"/>
          <w:szCs w:val="22"/>
        </w:rPr>
        <w:fldChar w:fldCharType="separate"/>
      </w:r>
      <w:r w:rsidRPr="005B757F">
        <w:rPr>
          <w:b/>
          <w:color w:val="000000" w:themeColor="text1"/>
          <w:szCs w:val="22"/>
        </w:rPr>
        <w:fldChar w:fldCharType="end"/>
      </w:r>
      <w:r w:rsidRPr="005B757F">
        <w:rPr>
          <w:b/>
          <w:color w:val="000000" w:themeColor="text1"/>
          <w:szCs w:val="22"/>
        </w:rPr>
        <w:t xml:space="preserve"> </w:t>
      </w:r>
      <w:r w:rsidR="000C4943" w:rsidRPr="005B757F">
        <w:rPr>
          <w:color w:val="000000" w:themeColor="text1"/>
          <w:szCs w:val="22"/>
        </w:rPr>
        <w:t>Aux</w:t>
      </w:r>
      <w:r w:rsidR="009B4639" w:rsidRPr="005B757F">
        <w:rPr>
          <w:color w:val="000000" w:themeColor="text1"/>
          <w:szCs w:val="22"/>
        </w:rPr>
        <w:t xml:space="preserve"> prix indiqués dans </w:t>
      </w:r>
      <w:r w:rsidR="000337FD" w:rsidRPr="005B757F">
        <w:rPr>
          <w:color w:val="000000" w:themeColor="text1"/>
          <w:szCs w:val="22"/>
        </w:rPr>
        <w:t xml:space="preserve">le </w:t>
      </w:r>
      <w:r w:rsidR="002E2648" w:rsidRPr="005B757F">
        <w:rPr>
          <w:color w:val="000000" w:themeColor="text1"/>
          <w:szCs w:val="22"/>
        </w:rPr>
        <w:t>Bordereau de prix</w:t>
      </w:r>
      <w:r w:rsidR="000337FD" w:rsidRPr="005B757F">
        <w:rPr>
          <w:color w:val="000000" w:themeColor="text1"/>
          <w:szCs w:val="22"/>
        </w:rPr>
        <w:t xml:space="preserve"> intégré </w:t>
      </w:r>
      <w:r w:rsidR="00555F26" w:rsidRPr="005B757F">
        <w:rPr>
          <w:color w:val="000000" w:themeColor="text1"/>
          <w:szCs w:val="22"/>
        </w:rPr>
        <w:t>au mémoire financier</w:t>
      </w:r>
      <w:r w:rsidR="00ED1C0D">
        <w:rPr>
          <w:color w:val="000000" w:themeColor="text1"/>
          <w:szCs w:val="22"/>
        </w:rPr>
        <w:t xml:space="preserve"> respectif à chaque </w:t>
      </w:r>
      <w:r w:rsidR="00C20F05">
        <w:rPr>
          <w:color w:val="000000" w:themeColor="text1"/>
          <w:szCs w:val="22"/>
        </w:rPr>
        <w:t>lot</w:t>
      </w:r>
      <w:r w:rsidR="00C20F05" w:rsidRPr="005B757F">
        <w:rPr>
          <w:color w:val="000000" w:themeColor="text1"/>
          <w:szCs w:val="22"/>
        </w:rPr>
        <w:t xml:space="preserve"> :</w:t>
      </w:r>
      <w:r w:rsidR="002E2648" w:rsidRPr="005B757F">
        <w:rPr>
          <w:color w:val="000000" w:themeColor="text1"/>
          <w:szCs w:val="22"/>
        </w:rPr>
        <w:t xml:space="preserve"> </w:t>
      </w:r>
      <w:r w:rsidR="009B4639" w:rsidRPr="005B757F">
        <w:rPr>
          <w:color w:val="000000" w:themeColor="text1"/>
          <w:szCs w:val="22"/>
        </w:rPr>
        <w:t xml:space="preserve">les commandes seront passées selon les termes du Cahier des charges et selon le Bordereau de Prix Unitaires. Le marché est passé sans minimum </w:t>
      </w:r>
      <w:r w:rsidR="00D31317" w:rsidRPr="005B757F">
        <w:rPr>
          <w:color w:val="000000" w:themeColor="text1"/>
          <w:szCs w:val="22"/>
        </w:rPr>
        <w:t xml:space="preserve">avec un </w:t>
      </w:r>
      <w:r w:rsidR="009B4639" w:rsidRPr="005B757F">
        <w:rPr>
          <w:color w:val="000000" w:themeColor="text1"/>
          <w:szCs w:val="22"/>
        </w:rPr>
        <w:t>max</w:t>
      </w:r>
      <w:r w:rsidR="00D240FF" w:rsidRPr="005B757F">
        <w:rPr>
          <w:color w:val="000000" w:themeColor="text1"/>
          <w:szCs w:val="22"/>
        </w:rPr>
        <w:t xml:space="preserve">imum pour les prestations suivantes : </w:t>
      </w:r>
    </w:p>
    <w:p w14:paraId="67771A13" w14:textId="77777777" w:rsidR="00D240FF" w:rsidRPr="002C71C2" w:rsidRDefault="00D240FF" w:rsidP="00BE0813">
      <w:pPr>
        <w:spacing w:after="0"/>
        <w:ind w:left="0" w:right="-1"/>
      </w:pPr>
    </w:p>
    <w:p w14:paraId="25ED7B44" w14:textId="1F74B84A" w:rsidR="00D240FF" w:rsidRPr="002C71C2" w:rsidRDefault="00D240FF" w:rsidP="00BE0813">
      <w:pPr>
        <w:spacing w:after="0"/>
        <w:ind w:left="0" w:right="-1"/>
        <w:rPr>
          <w:u w:val="single"/>
        </w:rPr>
      </w:pPr>
      <w:r w:rsidRPr="002C71C2">
        <w:rPr>
          <w:u w:val="single"/>
        </w:rPr>
        <w:t xml:space="preserve">Prestations </w:t>
      </w:r>
      <w:r w:rsidR="005B757F" w:rsidRPr="002C71C2">
        <w:rPr>
          <w:u w:val="single"/>
        </w:rPr>
        <w:t>n’entrant ni dans le P2, ni dans le P3, Prestations dites P3,</w:t>
      </w:r>
      <w:r w:rsidR="00F14B5D" w:rsidRPr="002C71C2">
        <w:rPr>
          <w:u w:val="single"/>
        </w:rPr>
        <w:t>5 et</w:t>
      </w:r>
      <w:r w:rsidR="00080363" w:rsidRPr="002C71C2">
        <w:rPr>
          <w:u w:val="single"/>
        </w:rPr>
        <w:t xml:space="preserve"> prestation</w:t>
      </w:r>
      <w:r w:rsidR="00DB5075" w:rsidRPr="002C71C2">
        <w:rPr>
          <w:u w:val="single"/>
        </w:rPr>
        <w:t xml:space="preserve">s faisant suite à des dégradations accidentelles non imputables au Titulaire, à des mises en conformité ou à des modernisations nécessaires : </w:t>
      </w:r>
    </w:p>
    <w:p w14:paraId="1D961461" w14:textId="21989F36" w:rsidR="00DB5075" w:rsidRPr="002C71C2" w:rsidRDefault="00DB5075" w:rsidP="00BE0813">
      <w:pPr>
        <w:spacing w:after="0"/>
        <w:ind w:left="0" w:right="-1"/>
      </w:pPr>
    </w:p>
    <w:tbl>
      <w:tblPr>
        <w:tblW w:w="878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954"/>
        <w:gridCol w:w="2835"/>
      </w:tblGrid>
      <w:tr w:rsidR="002C71C2" w:rsidRPr="002C71C2" w14:paraId="2CE5E6A3" w14:textId="77777777" w:rsidTr="00ED1C0D">
        <w:trPr>
          <w:trHeight w:val="340"/>
        </w:trPr>
        <w:tc>
          <w:tcPr>
            <w:tcW w:w="5954" w:type="dxa"/>
            <w:tcBorders>
              <w:top w:val="dotted" w:sz="4" w:space="0" w:color="auto"/>
              <w:left w:val="dotted" w:sz="4" w:space="0" w:color="auto"/>
              <w:bottom w:val="dotted" w:sz="4" w:space="0" w:color="auto"/>
              <w:right w:val="dotted" w:sz="4" w:space="0" w:color="auto"/>
            </w:tcBorders>
            <w:vAlign w:val="center"/>
          </w:tcPr>
          <w:p w14:paraId="3A4F6704" w14:textId="77777777" w:rsidR="00DB5075" w:rsidRPr="002C71C2" w:rsidRDefault="00DB5075" w:rsidP="002F5711">
            <w:pPr>
              <w:ind w:left="0"/>
            </w:pPr>
            <w:r w:rsidRPr="002C71C2">
              <w:t>Lot 1 – Campus tréfilerie, Campus manufacture, et Campus Santé Innovations</w:t>
            </w: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14:paraId="132FD408" w14:textId="77777777" w:rsidR="00DB5075" w:rsidRPr="002C71C2" w:rsidRDefault="00DB5075" w:rsidP="002F5711">
            <w:pPr>
              <w:ind w:left="0"/>
            </w:pPr>
            <w:r w:rsidRPr="002C71C2">
              <w:t>Maximum à 675 000€ HT</w:t>
            </w:r>
          </w:p>
        </w:tc>
      </w:tr>
      <w:tr w:rsidR="002C71C2" w:rsidRPr="002C71C2" w14:paraId="77A5B55F" w14:textId="77777777" w:rsidTr="00ED1C0D">
        <w:trPr>
          <w:trHeight w:val="340"/>
        </w:trPr>
        <w:tc>
          <w:tcPr>
            <w:tcW w:w="5954" w:type="dxa"/>
            <w:tcBorders>
              <w:top w:val="dotted" w:sz="4" w:space="0" w:color="auto"/>
              <w:left w:val="dotted" w:sz="4" w:space="0" w:color="auto"/>
              <w:bottom w:val="dotted" w:sz="4" w:space="0" w:color="auto"/>
              <w:right w:val="dotted" w:sz="4" w:space="0" w:color="auto"/>
            </w:tcBorders>
            <w:vAlign w:val="center"/>
          </w:tcPr>
          <w:p w14:paraId="0ACDC9BE" w14:textId="77777777" w:rsidR="00DB5075" w:rsidRPr="002C71C2" w:rsidRDefault="00DB5075" w:rsidP="002F5711">
            <w:pPr>
              <w:ind w:left="0"/>
            </w:pPr>
            <w:r w:rsidRPr="002C71C2">
              <w:t>Lot 2 – Campus de Roanne et Campus Métare.</w:t>
            </w:r>
          </w:p>
        </w:tc>
        <w:tc>
          <w:tcPr>
            <w:tcW w:w="2835" w:type="dxa"/>
            <w:tcBorders>
              <w:top w:val="dotted" w:sz="4" w:space="0" w:color="auto"/>
              <w:left w:val="dotted" w:sz="4" w:space="0" w:color="auto"/>
              <w:bottom w:val="dotted" w:sz="4" w:space="0" w:color="auto"/>
              <w:right w:val="dotted" w:sz="4" w:space="0" w:color="auto"/>
            </w:tcBorders>
            <w:shd w:val="clear" w:color="auto" w:fill="auto"/>
            <w:vAlign w:val="center"/>
          </w:tcPr>
          <w:p w14:paraId="13C13F4A" w14:textId="77777777" w:rsidR="00DB5075" w:rsidRPr="002C71C2" w:rsidRDefault="00DB5075" w:rsidP="002F5711">
            <w:pPr>
              <w:ind w:left="0"/>
            </w:pPr>
            <w:r w:rsidRPr="002C71C2">
              <w:t>Maximum à 825 000 € HT</w:t>
            </w:r>
          </w:p>
        </w:tc>
      </w:tr>
    </w:tbl>
    <w:p w14:paraId="7720A983" w14:textId="77777777" w:rsidR="00DB5075" w:rsidRPr="002C71C2" w:rsidRDefault="00DB5075" w:rsidP="00BE0813">
      <w:pPr>
        <w:spacing w:after="0"/>
        <w:ind w:left="0" w:right="-1"/>
      </w:pPr>
    </w:p>
    <w:p w14:paraId="0DFC0DB3" w14:textId="7E33221A" w:rsidR="002E2648" w:rsidRPr="00C20F05" w:rsidRDefault="002E2648" w:rsidP="00BE0813">
      <w:pPr>
        <w:spacing w:after="0"/>
        <w:ind w:left="0" w:right="-1"/>
        <w:rPr>
          <w:b/>
        </w:rPr>
      </w:pPr>
    </w:p>
    <w:p w14:paraId="285DFFD8" w14:textId="0C8E7B66" w:rsidR="0028660B" w:rsidRPr="00C20F05" w:rsidRDefault="00555F26" w:rsidP="0028660B">
      <w:pPr>
        <w:spacing w:after="0"/>
        <w:ind w:left="0" w:right="0"/>
        <w:rPr>
          <w:b/>
        </w:rPr>
      </w:pPr>
      <w:r w:rsidRPr="00C20F05">
        <w:rPr>
          <w:b/>
        </w:rPr>
        <w:t>Pour les prestations à prix global et forfaitaire</w:t>
      </w:r>
    </w:p>
    <w:p w14:paraId="0B3498E6" w14:textId="74A3478D" w:rsidR="00F92EFC" w:rsidRPr="005B757F" w:rsidRDefault="00F92EFC" w:rsidP="00F92EFC">
      <w:pPr>
        <w:ind w:left="0" w:right="-1"/>
        <w:rPr>
          <w:color w:val="000000" w:themeColor="text1"/>
        </w:rPr>
      </w:pPr>
      <w:r w:rsidRPr="007523B7">
        <w:rPr>
          <w:b/>
          <w:szCs w:val="22"/>
        </w:rPr>
        <w:fldChar w:fldCharType="begin">
          <w:ffData>
            <w:name w:val=""/>
            <w:enabled/>
            <w:calcOnExit w:val="0"/>
            <w:checkBox>
              <w:size w:val="20"/>
              <w:default w:val="1"/>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000C4943" w:rsidRPr="007523B7">
        <w:t>Au</w:t>
      </w:r>
      <w:r w:rsidRPr="007523B7">
        <w:t xml:space="preserve"> prix</w:t>
      </w:r>
      <w:r>
        <w:t xml:space="preserve"> global et forfaitaire</w:t>
      </w:r>
      <w:r w:rsidRPr="007523B7">
        <w:t xml:space="preserve"> indiqué</w:t>
      </w:r>
      <w:r>
        <w:t xml:space="preserve"> </w:t>
      </w:r>
      <w:bookmarkStart w:id="17" w:name="_Hlk196225626"/>
      <w:r>
        <w:t xml:space="preserve">dans </w:t>
      </w:r>
      <w:r w:rsidR="000052CC">
        <w:t>les DPGF</w:t>
      </w:r>
      <w:r w:rsidR="00827546">
        <w:t xml:space="preserve"> </w:t>
      </w:r>
      <w:bookmarkEnd w:id="17"/>
      <w:r w:rsidR="00ED1C0D">
        <w:t>intégrée</w:t>
      </w:r>
      <w:r w:rsidR="00827546">
        <w:t>s</w:t>
      </w:r>
      <w:r w:rsidR="00ED1C0D">
        <w:t xml:space="preserve"> au mémoire financier</w:t>
      </w:r>
      <w:r w:rsidR="000052CC">
        <w:t xml:space="preserve"> </w:t>
      </w:r>
      <w:r w:rsidR="000052CC">
        <w:t xml:space="preserve">(axe 2B </w:t>
      </w:r>
      <w:r w:rsidR="00A338EA">
        <w:t xml:space="preserve"> pour P1 </w:t>
      </w:r>
      <w:r w:rsidR="000052CC">
        <w:t>et 2C</w:t>
      </w:r>
      <w:r w:rsidR="00A338EA">
        <w:t xml:space="preserve"> pour P2 et P3</w:t>
      </w:r>
      <w:bookmarkStart w:id="18" w:name="_GoBack"/>
      <w:bookmarkEnd w:id="18"/>
      <w:r w:rsidR="000052CC">
        <w:t xml:space="preserve">) </w:t>
      </w:r>
      <w:r w:rsidR="00ED1C0D">
        <w:t xml:space="preserve"> respectif à chaque lot</w:t>
      </w:r>
      <w:r>
        <w:t xml:space="preserve"> (</w:t>
      </w:r>
      <w:r w:rsidRPr="005B757F">
        <w:rPr>
          <w:color w:val="000000" w:themeColor="text1"/>
        </w:rPr>
        <w:t>nota :</w:t>
      </w:r>
      <w:r w:rsidRPr="005B757F">
        <w:rPr>
          <w:rStyle w:val="Numrodepage"/>
          <w:color w:val="000000" w:themeColor="text1"/>
          <w:szCs w:val="22"/>
        </w:rPr>
        <w:t xml:space="preserve"> les quantités sont non contractuelles, les prix étant forfaitaires. En cas d’incohérence ou d’erreur de calcul le montant total HT de la DPGF prime. </w:t>
      </w:r>
      <w:r w:rsidRPr="005B757F">
        <w:rPr>
          <w:color w:val="000000" w:themeColor="text1"/>
        </w:rPr>
        <w:t>L</w:t>
      </w:r>
      <w:r w:rsidRPr="005B757F">
        <w:rPr>
          <w:color w:val="000000" w:themeColor="text1"/>
          <w:szCs w:val="22"/>
        </w:rPr>
        <w:t>es commandes seront passées selon les termes du Cahier des charges.</w:t>
      </w:r>
    </w:p>
    <w:p w14:paraId="4D9E3ABF" w14:textId="788464BA" w:rsidR="00BF282A" w:rsidRDefault="00BF282A" w:rsidP="007F252F">
      <w:pPr>
        <w:pStyle w:val="Titre1"/>
      </w:pPr>
      <w:bookmarkStart w:id="19" w:name="_Toc188883584"/>
      <w:bookmarkStart w:id="20" w:name="_Hlk188870982"/>
      <w:r>
        <w:t>Pièces contractuelles</w:t>
      </w:r>
      <w:bookmarkEnd w:id="19"/>
      <w:r>
        <w:t xml:space="preserve"> </w:t>
      </w:r>
    </w:p>
    <w:p w14:paraId="1E497907" w14:textId="6A9200F3" w:rsidR="00BF282A" w:rsidRPr="00BF282A" w:rsidRDefault="00BF282A" w:rsidP="00BF282A">
      <w:pPr>
        <w:ind w:left="0"/>
      </w:pPr>
      <w:r>
        <w:t xml:space="preserve">Les pièces contractuelles sont listées par ordre de priorité au CCAP, accepté dans toutes ses mentions par la signature du présent acte d’engagement. </w:t>
      </w:r>
    </w:p>
    <w:p w14:paraId="5D54B206" w14:textId="5D66D8F6" w:rsidR="00E24D5E" w:rsidRPr="007523B7" w:rsidRDefault="00E24D5E" w:rsidP="007F252F">
      <w:pPr>
        <w:pStyle w:val="Titre1"/>
      </w:pPr>
      <w:bookmarkStart w:id="21" w:name="_Toc188883585"/>
      <w:bookmarkEnd w:id="20"/>
      <w:r w:rsidRPr="007523B7">
        <w:t>AVANCE FORFAITAIRE</w:t>
      </w:r>
      <w:bookmarkEnd w:id="21"/>
      <w:r w:rsidRPr="007523B7">
        <w:t xml:space="preserve"> </w:t>
      </w:r>
    </w:p>
    <w:p w14:paraId="153E81B3" w14:textId="7F57912C" w:rsidR="009B4639" w:rsidRPr="007523B7" w:rsidRDefault="00BF282A" w:rsidP="00BE0813">
      <w:pPr>
        <w:ind w:left="0" w:right="-1"/>
        <w:rPr>
          <w:i/>
        </w:rPr>
      </w:pPr>
      <w:r w:rsidRPr="007523B7">
        <w:rPr>
          <w:i/>
        </w:rPr>
        <w:t>Conformément</w:t>
      </w:r>
      <w:r w:rsidR="00145CC0" w:rsidRPr="007523B7">
        <w:rPr>
          <w:i/>
        </w:rPr>
        <w:t xml:space="preserve"> aux articles R2191-3 à R2191-19 du Code de la commande publique</w:t>
      </w:r>
    </w:p>
    <w:p w14:paraId="1A026AA0"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Je renonce au bénéfice l'avance forfaitaire</w:t>
      </w:r>
    </w:p>
    <w:p w14:paraId="69C1313F"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Je ne renonce pas au bénéfice de l'avance forfaitaire</w:t>
      </w:r>
    </w:p>
    <w:p w14:paraId="5CCE6A73" w14:textId="0A6DA03A" w:rsidR="00D84D37" w:rsidRPr="007523B7" w:rsidRDefault="00D84D37" w:rsidP="00D84D37">
      <w:pPr>
        <w:spacing w:after="0"/>
        <w:ind w:left="0" w:right="0"/>
      </w:pPr>
      <w:r w:rsidRPr="00D84D37">
        <w:rPr>
          <w:b/>
          <w:color w:val="000000"/>
        </w:rPr>
        <w:t>Nota :</w:t>
      </w:r>
      <w:r w:rsidRPr="00D84D37">
        <w:rPr>
          <w:color w:val="000000"/>
        </w:rPr>
        <w:t xml:space="preserve"> Si aucune case n'est cochée, ou si les deux cases sont cochées, le pouvoir adjudicateur considérera que l'entreprise renonce au bénéfice de l'avance</w:t>
      </w:r>
      <w:r>
        <w:rPr>
          <w:color w:val="000000"/>
        </w:rPr>
        <w:t xml:space="preserve"> </w:t>
      </w:r>
    </w:p>
    <w:p w14:paraId="7E9AB861" w14:textId="77777777" w:rsidR="00145CC0" w:rsidRPr="007523B7" w:rsidRDefault="00145CC0" w:rsidP="007F252F">
      <w:pPr>
        <w:pStyle w:val="Titre1"/>
      </w:pPr>
      <w:bookmarkStart w:id="22" w:name="_Toc188883586"/>
      <w:r w:rsidRPr="007523B7">
        <w:t>PAIEMENT</w:t>
      </w:r>
      <w:bookmarkEnd w:id="22"/>
      <w:r w:rsidRPr="007523B7">
        <w:t xml:space="preserve"> </w:t>
      </w:r>
    </w:p>
    <w:p w14:paraId="10A05E12" w14:textId="77777777" w:rsidR="009B4639" w:rsidRPr="007523B7" w:rsidRDefault="00145CC0" w:rsidP="00BE0813">
      <w:pPr>
        <w:ind w:left="0" w:right="-1"/>
      </w:pPr>
      <w:r w:rsidRPr="007523B7">
        <w:t>Compte à créditer (en cas de groupement à dupliquer par membre du groupement) :</w:t>
      </w:r>
    </w:p>
    <w:p w14:paraId="7345A3B0" w14:textId="77777777" w:rsidR="00145CC0" w:rsidRPr="007523B7" w:rsidRDefault="00145CC0" w:rsidP="00BE0813">
      <w:pPr>
        <w:tabs>
          <w:tab w:val="clear" w:pos="4111"/>
          <w:tab w:val="clear" w:pos="6804"/>
          <w:tab w:val="decimal" w:leader="dot" w:pos="8505"/>
        </w:tabs>
        <w:ind w:left="0" w:right="-1"/>
      </w:pPr>
      <w:r w:rsidRPr="007523B7">
        <w:t>Domiciliation :</w:t>
      </w:r>
      <w:r w:rsidRPr="007523B7">
        <w:tab/>
      </w:r>
    </w:p>
    <w:p w14:paraId="51A59E42" w14:textId="77777777" w:rsidR="00145CC0" w:rsidRPr="007523B7" w:rsidRDefault="00145CC0" w:rsidP="00BE0813">
      <w:pPr>
        <w:tabs>
          <w:tab w:val="clear" w:pos="4111"/>
          <w:tab w:val="clear" w:pos="6804"/>
          <w:tab w:val="decimal" w:leader="dot" w:pos="8505"/>
        </w:tabs>
        <w:ind w:left="0" w:right="-1"/>
      </w:pPr>
      <w:r w:rsidRPr="007523B7">
        <w:t xml:space="preserve">Code banque : </w:t>
      </w:r>
      <w:r w:rsidRPr="007523B7">
        <w:tab/>
      </w:r>
    </w:p>
    <w:p w14:paraId="59B5259D" w14:textId="77777777" w:rsidR="00145CC0" w:rsidRPr="007523B7" w:rsidRDefault="00145CC0" w:rsidP="00BE0813">
      <w:pPr>
        <w:tabs>
          <w:tab w:val="clear" w:pos="4111"/>
          <w:tab w:val="clear" w:pos="6804"/>
          <w:tab w:val="decimal" w:leader="dot" w:pos="8505"/>
        </w:tabs>
        <w:ind w:left="0" w:right="-1"/>
      </w:pPr>
      <w:r w:rsidRPr="007523B7">
        <w:t>Code guichet :</w:t>
      </w:r>
      <w:r w:rsidRPr="007523B7">
        <w:tab/>
      </w:r>
    </w:p>
    <w:p w14:paraId="1570D77F" w14:textId="77777777" w:rsidR="00145CC0" w:rsidRPr="007523B7" w:rsidRDefault="00145CC0" w:rsidP="00BE0813">
      <w:pPr>
        <w:tabs>
          <w:tab w:val="clear" w:pos="4111"/>
          <w:tab w:val="clear" w:pos="6804"/>
          <w:tab w:val="decimal" w:leader="dot" w:pos="8505"/>
        </w:tabs>
        <w:ind w:left="0" w:right="-1"/>
      </w:pPr>
      <w:r w:rsidRPr="007523B7">
        <w:t>Numéro de compte :</w:t>
      </w:r>
      <w:r w:rsidRPr="007523B7">
        <w:tab/>
      </w:r>
    </w:p>
    <w:p w14:paraId="2507E659" w14:textId="77777777" w:rsidR="00145CC0" w:rsidRPr="007523B7" w:rsidRDefault="00145CC0" w:rsidP="00BE0813">
      <w:pPr>
        <w:tabs>
          <w:tab w:val="clear" w:pos="4111"/>
          <w:tab w:val="clear" w:pos="6804"/>
          <w:tab w:val="decimal" w:leader="dot" w:pos="8505"/>
        </w:tabs>
        <w:ind w:left="0" w:right="-1"/>
      </w:pPr>
      <w:r w:rsidRPr="007523B7">
        <w:t>Clé RIB :</w:t>
      </w:r>
      <w:r w:rsidRPr="007523B7">
        <w:tab/>
      </w:r>
    </w:p>
    <w:p w14:paraId="3B1CBB8D" w14:textId="77777777" w:rsidR="00145CC0" w:rsidRPr="007523B7" w:rsidRDefault="00145CC0" w:rsidP="00BE0813">
      <w:pPr>
        <w:tabs>
          <w:tab w:val="clear" w:pos="4111"/>
          <w:tab w:val="clear" w:pos="6804"/>
          <w:tab w:val="decimal" w:leader="dot" w:pos="8505"/>
        </w:tabs>
        <w:ind w:left="0" w:right="-1"/>
      </w:pPr>
      <w:r w:rsidRPr="007523B7">
        <w:t>IBAN :</w:t>
      </w:r>
      <w:r w:rsidRPr="007523B7">
        <w:tab/>
      </w:r>
    </w:p>
    <w:p w14:paraId="5853D42E" w14:textId="77777777" w:rsidR="00145CC0" w:rsidRPr="007523B7" w:rsidRDefault="00145CC0" w:rsidP="00BE0813">
      <w:pPr>
        <w:tabs>
          <w:tab w:val="clear" w:pos="4111"/>
          <w:tab w:val="clear" w:pos="6804"/>
          <w:tab w:val="decimal" w:leader="dot" w:pos="8505"/>
        </w:tabs>
        <w:ind w:left="0" w:right="-1"/>
      </w:pPr>
      <w:r w:rsidRPr="007523B7">
        <w:t>BIC :</w:t>
      </w:r>
      <w:r w:rsidRPr="007523B7">
        <w:tab/>
      </w:r>
    </w:p>
    <w:p w14:paraId="22FFDF40" w14:textId="2A4DF716" w:rsidR="000F4C27" w:rsidRDefault="00BF282A" w:rsidP="00BE0813">
      <w:pPr>
        <w:ind w:left="0" w:right="-1"/>
        <w:rPr>
          <w:i/>
        </w:rPr>
      </w:pPr>
      <w:r w:rsidRPr="007523B7">
        <w:rPr>
          <w:i/>
        </w:rPr>
        <w:t>Joindre</w:t>
      </w:r>
      <w:r w:rsidR="00145CC0" w:rsidRPr="007523B7">
        <w:rPr>
          <w:i/>
        </w:rPr>
        <w:t xml:space="preserve"> un relevé d'identité bancaire</w:t>
      </w:r>
      <w:r w:rsidR="00AC720E">
        <w:rPr>
          <w:i/>
        </w:rPr>
        <w:t>.</w:t>
      </w:r>
    </w:p>
    <w:p w14:paraId="43898087" w14:textId="77777777" w:rsidR="00AC720E" w:rsidRPr="007523B7" w:rsidRDefault="00AC720E" w:rsidP="00BE0813">
      <w:pPr>
        <w:ind w:left="0" w:right="-1"/>
        <w:rPr>
          <w:i/>
        </w:rPr>
      </w:pPr>
    </w:p>
    <w:p w14:paraId="4D245B5D" w14:textId="77777777" w:rsidR="000F4C27" w:rsidRPr="007523B7" w:rsidRDefault="00145CC0" w:rsidP="00BE0813">
      <w:pPr>
        <w:ind w:left="0" w:right="-1"/>
      </w:pPr>
      <w:r w:rsidRPr="007523B7">
        <w:t>En cas de groupement, le paiement est effectué sur</w:t>
      </w:r>
      <w:r w:rsidR="00F54D69" w:rsidRPr="007523B7">
        <w:t xml:space="preserve"> </w:t>
      </w:r>
      <w:r w:rsidRPr="007523B7">
        <w:t>:</w:t>
      </w:r>
    </w:p>
    <w:p w14:paraId="06D1D2B5" w14:textId="77777777" w:rsidR="00145CC0"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un compte unique ouvert au nom du mandataire</w:t>
      </w:r>
    </w:p>
    <w:p w14:paraId="3A8D2E04" w14:textId="77777777" w:rsidR="000F4C27"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A338EA">
        <w:rPr>
          <w:b/>
          <w:szCs w:val="22"/>
        </w:rPr>
      </w:r>
      <w:r w:rsidR="00A338EA">
        <w:rPr>
          <w:b/>
          <w:szCs w:val="22"/>
        </w:rPr>
        <w:fldChar w:fldCharType="separate"/>
      </w:r>
      <w:r w:rsidRPr="007523B7">
        <w:rPr>
          <w:b/>
          <w:szCs w:val="22"/>
        </w:rPr>
        <w:fldChar w:fldCharType="end"/>
      </w:r>
      <w:r w:rsidRPr="007523B7">
        <w:rPr>
          <w:b/>
          <w:szCs w:val="22"/>
        </w:rPr>
        <w:t xml:space="preserve"> </w:t>
      </w:r>
      <w:r w:rsidRPr="007523B7">
        <w:t xml:space="preserve">les comptes de chacun des membres du groupement suivant les répartitions indiquées </w:t>
      </w:r>
    </w:p>
    <w:p w14:paraId="552B1523" w14:textId="77777777" w:rsidR="00F0291E" w:rsidRPr="007523B7" w:rsidRDefault="00F0291E" w:rsidP="007F252F">
      <w:pPr>
        <w:pStyle w:val="Titre1"/>
      </w:pPr>
      <w:bookmarkStart w:id="23" w:name="_Toc188883587"/>
      <w:r w:rsidRPr="007523B7">
        <w:t>SIGNATURE</w:t>
      </w:r>
      <w:r w:rsidR="00705003" w:rsidRPr="007523B7">
        <w:t xml:space="preserve"> DU MARCHE</w:t>
      </w:r>
      <w:bookmarkEnd w:id="23"/>
      <w:r w:rsidR="00705003" w:rsidRPr="007523B7">
        <w:t xml:space="preserve"> </w:t>
      </w:r>
    </w:p>
    <w:p w14:paraId="70D6B6B4" w14:textId="77777777" w:rsidR="004A0C55" w:rsidRPr="007523B7" w:rsidRDefault="00BF15D1" w:rsidP="00BE0813">
      <w:pPr>
        <w:ind w:left="0" w:right="-1"/>
      </w:pPr>
      <w:r w:rsidRPr="007523B7">
        <w:t>S</w:t>
      </w:r>
      <w:r w:rsidR="00705003" w:rsidRPr="007523B7">
        <w:t>i le soumissionnaire (individuel ou groupement) a présenté un sous-traitant au stade du dépôt de l'offre, et que l'Acte Spécial concernant ce sous-traitant n'a pas été signé par le soumissionnaire (ou membre du groupement) et le sous-traitant, il convient de faire signer ce DC4 par le biais du formulaire ATTRI2.</w:t>
      </w:r>
    </w:p>
    <w:p w14:paraId="782C132B" w14:textId="77777777" w:rsidR="00400B16" w:rsidRPr="007523B7" w:rsidRDefault="00705003" w:rsidP="00BE0813">
      <w:pPr>
        <w:pStyle w:val="Titre2"/>
        <w:ind w:right="-1"/>
        <w:rPr>
          <w:rFonts w:ascii="Barlow" w:hAnsi="Barlow"/>
        </w:rPr>
      </w:pPr>
      <w:bookmarkStart w:id="24" w:name="_Toc1727032"/>
      <w:bookmarkStart w:id="25" w:name="_Toc188883588"/>
      <w:r w:rsidRPr="007523B7">
        <w:rPr>
          <w:rFonts w:ascii="Barlow" w:hAnsi="Barlow"/>
        </w:rPr>
        <w:t>Engagement du candidat</w:t>
      </w:r>
      <w:bookmarkEnd w:id="24"/>
      <w:r w:rsidRPr="007523B7">
        <w:rPr>
          <w:rFonts w:ascii="Barlow" w:hAnsi="Barlow"/>
        </w:rPr>
        <w:t xml:space="preserve"> (candidat seul)</w:t>
      </w:r>
      <w:bookmarkEnd w:id="25"/>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600680E9" w14:textId="77777777" w:rsidTr="00705003">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4DE85B85"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660BE3BE"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CD579"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705003" w:rsidRPr="007523B7" w14:paraId="327DF54E" w14:textId="77777777" w:rsidTr="00705003">
        <w:trPr>
          <w:trHeight w:val="789"/>
        </w:trPr>
        <w:tc>
          <w:tcPr>
            <w:tcW w:w="3863" w:type="dxa"/>
            <w:tcBorders>
              <w:top w:val="single" w:sz="4" w:space="0" w:color="000000"/>
              <w:left w:val="single" w:sz="4" w:space="0" w:color="000000"/>
              <w:bottom w:val="single" w:sz="4" w:space="0" w:color="auto"/>
            </w:tcBorders>
            <w:shd w:val="clear" w:color="auto" w:fill="auto"/>
          </w:tcPr>
          <w:p w14:paraId="748C518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693" w:type="dxa"/>
            <w:tcBorders>
              <w:top w:val="single" w:sz="4" w:space="0" w:color="000000"/>
              <w:left w:val="single" w:sz="4" w:space="0" w:color="000000"/>
              <w:bottom w:val="single" w:sz="4" w:space="0" w:color="auto"/>
            </w:tcBorders>
            <w:shd w:val="clear" w:color="auto" w:fill="auto"/>
          </w:tcPr>
          <w:p w14:paraId="46204437"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5EE5D73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r>
    </w:tbl>
    <w:p w14:paraId="25387E24" w14:textId="77777777" w:rsidR="00705003" w:rsidRPr="007523B7" w:rsidRDefault="00705003" w:rsidP="00BE0813">
      <w:pPr>
        <w:spacing w:before="120" w:after="0"/>
        <w:ind w:left="0" w:right="-1"/>
      </w:pPr>
      <w:r w:rsidRPr="007523B7">
        <w:t>Le signataire doit avoir le pouvoir d'engager la personne qu'il représente.</w:t>
      </w:r>
    </w:p>
    <w:p w14:paraId="034BE587" w14:textId="77777777" w:rsidR="00705003" w:rsidRPr="007523B7" w:rsidRDefault="00705003" w:rsidP="00BE0813">
      <w:pPr>
        <w:pStyle w:val="Titre2"/>
        <w:ind w:right="-1"/>
        <w:rPr>
          <w:rFonts w:ascii="Barlow" w:hAnsi="Barlow"/>
        </w:rPr>
      </w:pPr>
      <w:bookmarkStart w:id="26" w:name="_Toc188883589"/>
      <w:r w:rsidRPr="007523B7">
        <w:rPr>
          <w:rFonts w:ascii="Barlow" w:hAnsi="Barlow"/>
        </w:rPr>
        <w:t>Engagement du groupement</w:t>
      </w:r>
      <w:bookmarkEnd w:id="26"/>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2C70D83E" w14:textId="77777777" w:rsidTr="002C71DC">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11B1133C"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513B9833"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ABE3B"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705003" w:rsidRPr="007523B7" w14:paraId="4595A1C6" w14:textId="77777777" w:rsidTr="002C71DC">
        <w:trPr>
          <w:trHeight w:val="789"/>
        </w:trPr>
        <w:tc>
          <w:tcPr>
            <w:tcW w:w="3863" w:type="dxa"/>
            <w:tcBorders>
              <w:top w:val="single" w:sz="4" w:space="0" w:color="000000"/>
              <w:left w:val="single" w:sz="4" w:space="0" w:color="000000"/>
              <w:bottom w:val="single" w:sz="4" w:space="0" w:color="auto"/>
            </w:tcBorders>
            <w:shd w:val="clear" w:color="auto" w:fill="auto"/>
          </w:tcPr>
          <w:p w14:paraId="00249147"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693" w:type="dxa"/>
            <w:tcBorders>
              <w:top w:val="single" w:sz="4" w:space="0" w:color="000000"/>
              <w:left w:val="single" w:sz="4" w:space="0" w:color="000000"/>
              <w:bottom w:val="single" w:sz="4" w:space="0" w:color="auto"/>
            </w:tcBorders>
            <w:shd w:val="clear" w:color="auto" w:fill="auto"/>
          </w:tcPr>
          <w:p w14:paraId="15E6009A"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33B1C314"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r>
    </w:tbl>
    <w:p w14:paraId="186C0E3C" w14:textId="77777777" w:rsidR="00705003" w:rsidRPr="007523B7" w:rsidRDefault="00705003" w:rsidP="00BE0813">
      <w:pPr>
        <w:spacing w:before="120"/>
        <w:ind w:left="0" w:right="-1"/>
      </w:pPr>
      <w:r w:rsidRPr="007523B7">
        <w:t>Le signataire doit avoir le pouvoir d'engager la personne qu'il représente.</w:t>
      </w:r>
      <w:bookmarkEnd w:id="5"/>
      <w:bookmarkEnd w:id="6"/>
    </w:p>
    <w:sectPr w:rsidR="00705003" w:rsidRPr="007523B7" w:rsidSect="00BF15D1">
      <w:headerReference w:type="default" r:id="rId14"/>
      <w:footnotePr>
        <w:numRestart w:val="eachSect"/>
      </w:footnotePr>
      <w:pgSz w:w="11907" w:h="16840" w:code="9"/>
      <w:pgMar w:top="1276" w:right="1559" w:bottom="1276" w:left="1418" w:header="0" w:footer="284"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010D" w14:textId="77777777" w:rsidR="009E5045" w:rsidRDefault="009E5045">
      <w:r>
        <w:separator/>
      </w:r>
    </w:p>
  </w:endnote>
  <w:endnote w:type="continuationSeparator" w:id="0">
    <w:p w14:paraId="2A643680" w14:textId="77777777" w:rsidR="009E5045" w:rsidRDefault="009E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rlow">
    <w:panose1 w:val="00000500000000000000"/>
    <w:charset w:val="4D"/>
    <w:family w:val="auto"/>
    <w:pitch w:val="variable"/>
    <w:sig w:usb0="20000007" w:usb1="00000000" w:usb2="00000000" w:usb3="00000000" w:csb0="00000193" w:csb1="00000000"/>
  </w:font>
  <w:font w:name="Sora ExtraBold">
    <w:panose1 w:val="00000000000000000000"/>
    <w:charset w:val="00"/>
    <w:family w:val="auto"/>
    <w:pitch w:val="variable"/>
    <w:sig w:usb0="A000006F" w:usb1="5000004B" w:usb2="00010000" w:usb3="00000000" w:csb0="00000093" w:csb1="00000000"/>
  </w:font>
  <w:font w:name="Sora">
    <w:panose1 w:val="00000000000000000000"/>
    <w:charset w:val="00"/>
    <w:family w:val="auto"/>
    <w:pitch w:val="variable"/>
    <w:sig w:usb0="A000006F" w:usb1="5000004B" w:usb2="0001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9E1B8" w14:textId="77777777" w:rsidR="009E5045" w:rsidRDefault="009E50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6A3534D8" w14:textId="77777777" w:rsidR="009E5045" w:rsidRDefault="009E50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51BFD" w14:textId="1A99B54F" w:rsidR="009E5045" w:rsidRPr="0019794E" w:rsidRDefault="009E5045" w:rsidP="0019794E">
    <w:pPr>
      <w:tabs>
        <w:tab w:val="center" w:pos="4536"/>
        <w:tab w:val="right" w:pos="9072"/>
      </w:tabs>
      <w:ind w:left="0" w:right="0"/>
      <w:jc w:val="center"/>
      <w:rPr>
        <w:iCs/>
        <w:szCs w:val="22"/>
      </w:rPr>
    </w:pPr>
    <w:bookmarkStart w:id="2" w:name="_Hlk136420088"/>
    <w:r>
      <w:rPr>
        <w:szCs w:val="22"/>
      </w:rPr>
      <w:t xml:space="preserve">Acte d'Engagement </w:t>
    </w:r>
    <w:r>
      <w:rPr>
        <w:szCs w:val="22"/>
      </w:rPr>
      <w:tab/>
    </w:r>
    <w:r w:rsidRPr="0019794E">
      <w:rPr>
        <w:szCs w:val="22"/>
      </w:rPr>
      <w:t xml:space="preserve">Université Jean Monnet </w:t>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sidRPr="0019794E">
      <w:rPr>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sidRPr="0019794E">
      <w:rPr>
        <w:iCs/>
        <w:szCs w:val="22"/>
      </w:rPr>
      <w:t>38</w:t>
    </w:r>
    <w:r w:rsidRPr="0019794E">
      <w:rPr>
        <w:iCs/>
        <w:szCs w:val="22"/>
      </w:rPr>
      <w:fldChar w:fldCharType="end"/>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198E" w14:textId="72EBD70C" w:rsidR="009E5045" w:rsidRPr="0019794E" w:rsidRDefault="009E5045" w:rsidP="0019794E">
    <w:pPr>
      <w:tabs>
        <w:tab w:val="center" w:pos="4536"/>
        <w:tab w:val="right" w:pos="9072"/>
      </w:tabs>
      <w:ind w:left="0" w:right="0"/>
      <w:jc w:val="center"/>
      <w:rPr>
        <w:iCs/>
        <w:szCs w:val="22"/>
      </w:rPr>
    </w:pPr>
    <w:r w:rsidRPr="0019794E">
      <w:rPr>
        <w:szCs w:val="22"/>
      </w:rPr>
      <w:t xml:space="preserve">Université Jean Monnet </w:t>
    </w:r>
    <w:r w:rsidRPr="0019794E">
      <w:rPr>
        <w:szCs w:val="22"/>
      </w:rPr>
      <w:tab/>
    </w:r>
    <w:r w:rsidRPr="0019794E">
      <w:rPr>
        <w:szCs w:val="22"/>
      </w:rPr>
      <w:tab/>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Pr>
        <w:rFonts w:eastAsiaTheme="majorEastAsia"/>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Pr>
        <w:rFonts w:eastAsiaTheme="majorEastAsia"/>
        <w:iCs/>
        <w:szCs w:val="22"/>
      </w:rPr>
      <w:t>9</w:t>
    </w:r>
    <w:r w:rsidRPr="0019794E">
      <w:rPr>
        <w:i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F731A" w14:textId="77777777" w:rsidR="009E5045" w:rsidRDefault="009E5045">
      <w:r>
        <w:separator/>
      </w:r>
    </w:p>
  </w:footnote>
  <w:footnote w:type="continuationSeparator" w:id="0">
    <w:p w14:paraId="4BEBF2D6" w14:textId="77777777" w:rsidR="009E5045" w:rsidRDefault="009E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12159" w14:textId="77777777" w:rsidR="009E5045" w:rsidRDefault="009E5045">
    <w:pPr>
      <w:framePr w:w="576" w:hSpace="240" w:vSpace="240" w:wrap="auto" w:vAnchor="page" w:hAnchor="page" w:x="9915" w:y="721"/>
      <w:tabs>
        <w:tab w:val="center" w:pos="4536"/>
        <w:tab w:val="right" w:pos="9072"/>
      </w:tabs>
      <w:ind w:left="737"/>
      <w:jc w:val="right"/>
      <w:rPr>
        <w:rFonts w:ascii="Courier" w:hAnsi="Courier"/>
        <w:sz w:val="24"/>
      </w:rPr>
    </w:pPr>
    <w:r>
      <w:rPr>
        <w:rFonts w:ascii="Courier" w:hAnsi="Courier"/>
        <w:sz w:val="24"/>
      </w:rPr>
      <w:pgNum/>
    </w:r>
  </w:p>
  <w:p w14:paraId="06C93F4F" w14:textId="77777777" w:rsidR="009E5045" w:rsidRDefault="009E5045">
    <w:pPr>
      <w:tabs>
        <w:tab w:val="center" w:pos="4536"/>
        <w:tab w:val="right" w:pos="9072"/>
      </w:tabs>
      <w:ind w:left="737"/>
      <w:rPr>
        <w:rFonts w:ascii="Courier" w:hAnsi="Courie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79D4" w14:textId="77777777" w:rsidR="009E5045" w:rsidRDefault="009E504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CB32" w14:textId="77777777" w:rsidR="009E5045" w:rsidRDefault="009E504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5BA6B3A"/>
    <w:lvl w:ilvl="0">
      <w:start w:val="1"/>
      <w:numFmt w:val="decimal"/>
      <w:pStyle w:val="Listenumros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50123"/>
    <w:multiLevelType w:val="hybridMultilevel"/>
    <w:tmpl w:val="A5E4A9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E4614B"/>
    <w:multiLevelType w:val="hybridMultilevel"/>
    <w:tmpl w:val="C0865292"/>
    <w:lvl w:ilvl="0" w:tplc="54B05984">
      <w:numFmt w:val="bullet"/>
      <w:lvlText w:val="-"/>
      <w:lvlJc w:val="left"/>
      <w:pPr>
        <w:tabs>
          <w:tab w:val="num" w:pos="1287"/>
        </w:tabs>
        <w:ind w:left="1287" w:hanging="360"/>
      </w:pPr>
      <w:rPr>
        <w:rFonts w:ascii="Times New Roman" w:eastAsia="Times New Roman" w:hAnsi="Times New Roman" w:cs="Times New Roman" w:hint="default"/>
      </w:rPr>
    </w:lvl>
    <w:lvl w:ilvl="1" w:tplc="73DA0186" w:tentative="1">
      <w:start w:val="1"/>
      <w:numFmt w:val="bullet"/>
      <w:lvlText w:val="o"/>
      <w:lvlJc w:val="left"/>
      <w:pPr>
        <w:tabs>
          <w:tab w:val="num" w:pos="2007"/>
        </w:tabs>
        <w:ind w:left="2007" w:hanging="360"/>
      </w:pPr>
      <w:rPr>
        <w:rFonts w:ascii="Courier New" w:hAnsi="Courier New" w:hint="default"/>
      </w:rPr>
    </w:lvl>
    <w:lvl w:ilvl="2" w:tplc="CE504E7A" w:tentative="1">
      <w:start w:val="1"/>
      <w:numFmt w:val="bullet"/>
      <w:lvlText w:val=""/>
      <w:lvlJc w:val="left"/>
      <w:pPr>
        <w:tabs>
          <w:tab w:val="num" w:pos="2727"/>
        </w:tabs>
        <w:ind w:left="2727" w:hanging="360"/>
      </w:pPr>
      <w:rPr>
        <w:rFonts w:ascii="Wingdings" w:hAnsi="Wingdings" w:hint="default"/>
      </w:rPr>
    </w:lvl>
    <w:lvl w:ilvl="3" w:tplc="134E041A" w:tentative="1">
      <w:start w:val="1"/>
      <w:numFmt w:val="bullet"/>
      <w:lvlText w:val=""/>
      <w:lvlJc w:val="left"/>
      <w:pPr>
        <w:tabs>
          <w:tab w:val="num" w:pos="3447"/>
        </w:tabs>
        <w:ind w:left="3447" w:hanging="360"/>
      </w:pPr>
      <w:rPr>
        <w:rFonts w:ascii="Symbol" w:hAnsi="Symbol" w:hint="default"/>
      </w:rPr>
    </w:lvl>
    <w:lvl w:ilvl="4" w:tplc="D0828D10" w:tentative="1">
      <w:start w:val="1"/>
      <w:numFmt w:val="bullet"/>
      <w:lvlText w:val="o"/>
      <w:lvlJc w:val="left"/>
      <w:pPr>
        <w:tabs>
          <w:tab w:val="num" w:pos="4167"/>
        </w:tabs>
        <w:ind w:left="4167" w:hanging="360"/>
      </w:pPr>
      <w:rPr>
        <w:rFonts w:ascii="Courier New" w:hAnsi="Courier New" w:hint="default"/>
      </w:rPr>
    </w:lvl>
    <w:lvl w:ilvl="5" w:tplc="224050BA" w:tentative="1">
      <w:start w:val="1"/>
      <w:numFmt w:val="bullet"/>
      <w:lvlText w:val=""/>
      <w:lvlJc w:val="left"/>
      <w:pPr>
        <w:tabs>
          <w:tab w:val="num" w:pos="4887"/>
        </w:tabs>
        <w:ind w:left="4887" w:hanging="360"/>
      </w:pPr>
      <w:rPr>
        <w:rFonts w:ascii="Wingdings" w:hAnsi="Wingdings" w:hint="default"/>
      </w:rPr>
    </w:lvl>
    <w:lvl w:ilvl="6" w:tplc="8026B144" w:tentative="1">
      <w:start w:val="1"/>
      <w:numFmt w:val="bullet"/>
      <w:lvlText w:val=""/>
      <w:lvlJc w:val="left"/>
      <w:pPr>
        <w:tabs>
          <w:tab w:val="num" w:pos="5607"/>
        </w:tabs>
        <w:ind w:left="5607" w:hanging="360"/>
      </w:pPr>
      <w:rPr>
        <w:rFonts w:ascii="Symbol" w:hAnsi="Symbol" w:hint="default"/>
      </w:rPr>
    </w:lvl>
    <w:lvl w:ilvl="7" w:tplc="071AD7DE" w:tentative="1">
      <w:start w:val="1"/>
      <w:numFmt w:val="bullet"/>
      <w:lvlText w:val="o"/>
      <w:lvlJc w:val="left"/>
      <w:pPr>
        <w:tabs>
          <w:tab w:val="num" w:pos="6327"/>
        </w:tabs>
        <w:ind w:left="6327" w:hanging="360"/>
      </w:pPr>
      <w:rPr>
        <w:rFonts w:ascii="Courier New" w:hAnsi="Courier New" w:hint="default"/>
      </w:rPr>
    </w:lvl>
    <w:lvl w:ilvl="8" w:tplc="0DE8D602"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61876B1"/>
    <w:multiLevelType w:val="multilevel"/>
    <w:tmpl w:val="5832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02175"/>
    <w:multiLevelType w:val="multilevel"/>
    <w:tmpl w:val="86BA079E"/>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6" w15:restartNumberingAfterBreak="0">
    <w:nsid w:val="0F1971DA"/>
    <w:multiLevelType w:val="multilevel"/>
    <w:tmpl w:val="23E6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575F0"/>
    <w:multiLevelType w:val="multilevel"/>
    <w:tmpl w:val="6510B118"/>
    <w:lvl w:ilvl="0">
      <w:start w:val="1"/>
      <w:numFmt w:val="decimal"/>
      <w:pStyle w:val="Titre1"/>
      <w:lvlText w:val="%1"/>
      <w:lvlJc w:val="left"/>
      <w:pPr>
        <w:tabs>
          <w:tab w:val="num" w:pos="1152"/>
        </w:tabs>
        <w:ind w:left="1152" w:hanging="432"/>
      </w:pPr>
      <w:rPr>
        <w:rFonts w:hint="default"/>
      </w:rPr>
    </w:lvl>
    <w:lvl w:ilvl="1">
      <w:start w:val="1"/>
      <w:numFmt w:val="decimal"/>
      <w:pStyle w:val="Titre2"/>
      <w:lvlText w:val="%1.%2"/>
      <w:lvlJc w:val="left"/>
      <w:pPr>
        <w:tabs>
          <w:tab w:val="num" w:pos="1296"/>
        </w:tabs>
        <w:ind w:left="1296" w:hanging="576"/>
      </w:pPr>
      <w:rPr>
        <w:rFonts w:hint="default"/>
      </w:rPr>
    </w:lvl>
    <w:lvl w:ilvl="2">
      <w:start w:val="1"/>
      <w:numFmt w:val="decimal"/>
      <w:pStyle w:val="Titre3"/>
      <w:lvlText w:val="%1.%2.%3"/>
      <w:lvlJc w:val="left"/>
      <w:pPr>
        <w:tabs>
          <w:tab w:val="num" w:pos="1440"/>
        </w:tabs>
        <w:ind w:left="1440" w:hanging="720"/>
      </w:pPr>
      <w:rPr>
        <w:rFonts w:hint="default"/>
      </w:rPr>
    </w:lvl>
    <w:lvl w:ilvl="3">
      <w:start w:val="1"/>
      <w:numFmt w:val="decimal"/>
      <w:pStyle w:val="Titre4"/>
      <w:lvlText w:val="%1.%2.%3.%4"/>
      <w:lvlJc w:val="left"/>
      <w:pPr>
        <w:tabs>
          <w:tab w:val="num" w:pos="1584"/>
        </w:tabs>
        <w:ind w:left="1584" w:hanging="864"/>
      </w:pPr>
      <w:rPr>
        <w:rFonts w:hint="default"/>
      </w:rPr>
    </w:lvl>
    <w:lvl w:ilvl="4">
      <w:start w:val="1"/>
      <w:numFmt w:val="decimal"/>
      <w:pStyle w:val="Titre5"/>
      <w:lvlText w:val="%1.%2.%3.%4.%5"/>
      <w:lvlJc w:val="left"/>
      <w:pPr>
        <w:tabs>
          <w:tab w:val="num" w:pos="1728"/>
        </w:tabs>
        <w:ind w:left="1728" w:hanging="1008"/>
      </w:pPr>
      <w:rPr>
        <w:rFonts w:hint="default"/>
      </w:rPr>
    </w:lvl>
    <w:lvl w:ilvl="5">
      <w:start w:val="1"/>
      <w:numFmt w:val="decimal"/>
      <w:pStyle w:val="Titre6"/>
      <w:lvlText w:val="%1.%2.%3.%4.%5.%6"/>
      <w:lvlJc w:val="left"/>
      <w:pPr>
        <w:tabs>
          <w:tab w:val="num" w:pos="1872"/>
        </w:tabs>
        <w:ind w:left="1872" w:hanging="1152"/>
      </w:pPr>
      <w:rPr>
        <w:rFonts w:hint="default"/>
      </w:rPr>
    </w:lvl>
    <w:lvl w:ilvl="6">
      <w:start w:val="1"/>
      <w:numFmt w:val="decimal"/>
      <w:pStyle w:val="Titre7"/>
      <w:lvlText w:val="%1.%2.%3.%4.%5.%6.%7"/>
      <w:lvlJc w:val="left"/>
      <w:pPr>
        <w:tabs>
          <w:tab w:val="num" w:pos="2016"/>
        </w:tabs>
        <w:ind w:left="2016" w:hanging="1296"/>
      </w:pPr>
      <w:rPr>
        <w:rFonts w:hint="default"/>
      </w:rPr>
    </w:lvl>
    <w:lvl w:ilvl="7">
      <w:start w:val="1"/>
      <w:numFmt w:val="decimal"/>
      <w:pStyle w:val="Titre8"/>
      <w:lvlText w:val="%1.%2.%3.%4.%5.%6.%7.%8"/>
      <w:lvlJc w:val="left"/>
      <w:pPr>
        <w:tabs>
          <w:tab w:val="num" w:pos="2160"/>
        </w:tabs>
        <w:ind w:left="2160" w:hanging="1440"/>
      </w:pPr>
      <w:rPr>
        <w:rFonts w:hint="default"/>
      </w:rPr>
    </w:lvl>
    <w:lvl w:ilvl="8">
      <w:start w:val="1"/>
      <w:numFmt w:val="decimal"/>
      <w:pStyle w:val="Titre9"/>
      <w:lvlText w:val="%1.%2.%3.%4.%5.%6.%7.%8.%9"/>
      <w:lvlJc w:val="left"/>
      <w:pPr>
        <w:tabs>
          <w:tab w:val="num" w:pos="2304"/>
        </w:tabs>
        <w:ind w:left="2304" w:hanging="1584"/>
      </w:pPr>
      <w:rPr>
        <w:rFonts w:hint="default"/>
      </w:rPr>
    </w:lvl>
  </w:abstractNum>
  <w:abstractNum w:abstractNumId="8" w15:restartNumberingAfterBreak="0">
    <w:nsid w:val="12CF3682"/>
    <w:multiLevelType w:val="multilevel"/>
    <w:tmpl w:val="B88ED50E"/>
    <w:lvl w:ilvl="0">
      <w:start w:val="1"/>
      <w:numFmt w:val="decimal"/>
      <w:lvlText w:val="%1"/>
      <w:lvlJc w:val="left"/>
      <w:pPr>
        <w:tabs>
          <w:tab w:val="num" w:pos="432"/>
        </w:tabs>
        <w:ind w:left="432" w:hanging="432"/>
      </w:p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0E51AD5"/>
    <w:multiLevelType w:val="singleLevel"/>
    <w:tmpl w:val="4C76D42C"/>
    <w:lvl w:ilvl="0">
      <w:start w:val="2"/>
      <w:numFmt w:val="bullet"/>
      <w:lvlText w:val="-"/>
      <w:lvlJc w:val="left"/>
      <w:pPr>
        <w:tabs>
          <w:tab w:val="num" w:pos="1504"/>
        </w:tabs>
        <w:ind w:left="1504" w:hanging="360"/>
      </w:pPr>
      <w:rPr>
        <w:rFonts w:hint="default"/>
      </w:rPr>
    </w:lvl>
  </w:abstractNum>
  <w:abstractNum w:abstractNumId="10" w15:restartNumberingAfterBreak="0">
    <w:nsid w:val="25600F5B"/>
    <w:multiLevelType w:val="multilevel"/>
    <w:tmpl w:val="0FA0BE2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2C7B2C6F"/>
    <w:multiLevelType w:val="multilevel"/>
    <w:tmpl w:val="253A895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2"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3" w15:restartNumberingAfterBreak="0">
    <w:nsid w:val="33CF56CE"/>
    <w:multiLevelType w:val="multilevel"/>
    <w:tmpl w:val="AF24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87D"/>
    <w:multiLevelType w:val="hybridMultilevel"/>
    <w:tmpl w:val="2B10805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7660E"/>
    <w:multiLevelType w:val="multilevel"/>
    <w:tmpl w:val="01F2F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2B25F6"/>
    <w:multiLevelType w:val="multilevel"/>
    <w:tmpl w:val="FD8A42A0"/>
    <w:lvl w:ilvl="0">
      <w:start w:val="1"/>
      <w:numFmt w:val="decimal"/>
      <w:pStyle w:val="Style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46492C4D"/>
    <w:multiLevelType w:val="multilevel"/>
    <w:tmpl w:val="943642B0"/>
    <w:lvl w:ilvl="0">
      <w:start w:val="2"/>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937AE6"/>
    <w:multiLevelType w:val="hybridMultilevel"/>
    <w:tmpl w:val="22CA1326"/>
    <w:lvl w:ilvl="0" w:tplc="6E7620FE">
      <w:numFmt w:val="bullet"/>
      <w:lvlText w:val="-"/>
      <w:lvlJc w:val="left"/>
      <w:pPr>
        <w:tabs>
          <w:tab w:val="num" w:pos="1287"/>
        </w:tabs>
        <w:ind w:left="1287" w:hanging="360"/>
      </w:pPr>
      <w:rPr>
        <w:rFonts w:ascii="Times New Roman" w:eastAsia="Times New Roman" w:hAnsi="Times New Roman" w:cs="Times New Roman" w:hint="default"/>
      </w:rPr>
    </w:lvl>
    <w:lvl w:ilvl="1" w:tplc="36FCCD9C" w:tentative="1">
      <w:start w:val="1"/>
      <w:numFmt w:val="bullet"/>
      <w:lvlText w:val="o"/>
      <w:lvlJc w:val="left"/>
      <w:pPr>
        <w:tabs>
          <w:tab w:val="num" w:pos="2007"/>
        </w:tabs>
        <w:ind w:left="2007" w:hanging="360"/>
      </w:pPr>
      <w:rPr>
        <w:rFonts w:ascii="Courier New" w:hAnsi="Courier New" w:hint="default"/>
      </w:rPr>
    </w:lvl>
    <w:lvl w:ilvl="2" w:tplc="6C28B0AE" w:tentative="1">
      <w:start w:val="1"/>
      <w:numFmt w:val="bullet"/>
      <w:lvlText w:val=""/>
      <w:lvlJc w:val="left"/>
      <w:pPr>
        <w:tabs>
          <w:tab w:val="num" w:pos="2727"/>
        </w:tabs>
        <w:ind w:left="2727" w:hanging="360"/>
      </w:pPr>
      <w:rPr>
        <w:rFonts w:ascii="Wingdings" w:hAnsi="Wingdings" w:hint="default"/>
      </w:rPr>
    </w:lvl>
    <w:lvl w:ilvl="3" w:tplc="B81237AE" w:tentative="1">
      <w:start w:val="1"/>
      <w:numFmt w:val="bullet"/>
      <w:lvlText w:val=""/>
      <w:lvlJc w:val="left"/>
      <w:pPr>
        <w:tabs>
          <w:tab w:val="num" w:pos="3447"/>
        </w:tabs>
        <w:ind w:left="3447" w:hanging="360"/>
      </w:pPr>
      <w:rPr>
        <w:rFonts w:ascii="Symbol" w:hAnsi="Symbol" w:hint="default"/>
      </w:rPr>
    </w:lvl>
    <w:lvl w:ilvl="4" w:tplc="809C3E58" w:tentative="1">
      <w:start w:val="1"/>
      <w:numFmt w:val="bullet"/>
      <w:lvlText w:val="o"/>
      <w:lvlJc w:val="left"/>
      <w:pPr>
        <w:tabs>
          <w:tab w:val="num" w:pos="4167"/>
        </w:tabs>
        <w:ind w:left="4167" w:hanging="360"/>
      </w:pPr>
      <w:rPr>
        <w:rFonts w:ascii="Courier New" w:hAnsi="Courier New" w:hint="default"/>
      </w:rPr>
    </w:lvl>
    <w:lvl w:ilvl="5" w:tplc="082274FE" w:tentative="1">
      <w:start w:val="1"/>
      <w:numFmt w:val="bullet"/>
      <w:lvlText w:val=""/>
      <w:lvlJc w:val="left"/>
      <w:pPr>
        <w:tabs>
          <w:tab w:val="num" w:pos="4887"/>
        </w:tabs>
        <w:ind w:left="4887" w:hanging="360"/>
      </w:pPr>
      <w:rPr>
        <w:rFonts w:ascii="Wingdings" w:hAnsi="Wingdings" w:hint="default"/>
      </w:rPr>
    </w:lvl>
    <w:lvl w:ilvl="6" w:tplc="BB5E8400" w:tentative="1">
      <w:start w:val="1"/>
      <w:numFmt w:val="bullet"/>
      <w:lvlText w:val=""/>
      <w:lvlJc w:val="left"/>
      <w:pPr>
        <w:tabs>
          <w:tab w:val="num" w:pos="5607"/>
        </w:tabs>
        <w:ind w:left="5607" w:hanging="360"/>
      </w:pPr>
      <w:rPr>
        <w:rFonts w:ascii="Symbol" w:hAnsi="Symbol" w:hint="default"/>
      </w:rPr>
    </w:lvl>
    <w:lvl w:ilvl="7" w:tplc="739476EE" w:tentative="1">
      <w:start w:val="1"/>
      <w:numFmt w:val="bullet"/>
      <w:lvlText w:val="o"/>
      <w:lvlJc w:val="left"/>
      <w:pPr>
        <w:tabs>
          <w:tab w:val="num" w:pos="6327"/>
        </w:tabs>
        <w:ind w:left="6327" w:hanging="360"/>
      </w:pPr>
      <w:rPr>
        <w:rFonts w:ascii="Courier New" w:hAnsi="Courier New" w:hint="default"/>
      </w:rPr>
    </w:lvl>
    <w:lvl w:ilvl="8" w:tplc="0E681D70"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C4F4592"/>
    <w:multiLevelType w:val="multilevel"/>
    <w:tmpl w:val="61DA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542D8"/>
    <w:multiLevelType w:val="multilevel"/>
    <w:tmpl w:val="B43CFBF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21" w15:restartNumberingAfterBreak="0">
    <w:nsid w:val="52A66FA9"/>
    <w:multiLevelType w:val="hybridMultilevel"/>
    <w:tmpl w:val="DBFC0B66"/>
    <w:lvl w:ilvl="0" w:tplc="317CF04E">
      <w:numFmt w:val="bullet"/>
      <w:lvlText w:val="-"/>
      <w:lvlJc w:val="left"/>
      <w:pPr>
        <w:tabs>
          <w:tab w:val="num" w:pos="1287"/>
        </w:tabs>
        <w:ind w:left="1287" w:hanging="360"/>
      </w:pPr>
      <w:rPr>
        <w:rFonts w:ascii="Times New Roman" w:eastAsia="Times New Roman" w:hAnsi="Times New Roman" w:cs="Times New Roman" w:hint="default"/>
      </w:rPr>
    </w:lvl>
    <w:lvl w:ilvl="1" w:tplc="72941D30" w:tentative="1">
      <w:start w:val="1"/>
      <w:numFmt w:val="bullet"/>
      <w:lvlText w:val="o"/>
      <w:lvlJc w:val="left"/>
      <w:pPr>
        <w:tabs>
          <w:tab w:val="num" w:pos="2007"/>
        </w:tabs>
        <w:ind w:left="2007" w:hanging="360"/>
      </w:pPr>
      <w:rPr>
        <w:rFonts w:ascii="Courier New" w:hAnsi="Courier New" w:cs="Courier New" w:hint="default"/>
      </w:rPr>
    </w:lvl>
    <w:lvl w:ilvl="2" w:tplc="FF1C7EB2" w:tentative="1">
      <w:start w:val="1"/>
      <w:numFmt w:val="bullet"/>
      <w:lvlText w:val=""/>
      <w:lvlJc w:val="left"/>
      <w:pPr>
        <w:tabs>
          <w:tab w:val="num" w:pos="2727"/>
        </w:tabs>
        <w:ind w:left="2727" w:hanging="360"/>
      </w:pPr>
      <w:rPr>
        <w:rFonts w:ascii="Wingdings" w:hAnsi="Wingdings" w:hint="default"/>
      </w:rPr>
    </w:lvl>
    <w:lvl w:ilvl="3" w:tplc="EE9434FE" w:tentative="1">
      <w:start w:val="1"/>
      <w:numFmt w:val="bullet"/>
      <w:lvlText w:val=""/>
      <w:lvlJc w:val="left"/>
      <w:pPr>
        <w:tabs>
          <w:tab w:val="num" w:pos="3447"/>
        </w:tabs>
        <w:ind w:left="3447" w:hanging="360"/>
      </w:pPr>
      <w:rPr>
        <w:rFonts w:ascii="Symbol" w:hAnsi="Symbol" w:hint="default"/>
      </w:rPr>
    </w:lvl>
    <w:lvl w:ilvl="4" w:tplc="5602FA2A" w:tentative="1">
      <w:start w:val="1"/>
      <w:numFmt w:val="bullet"/>
      <w:lvlText w:val="o"/>
      <w:lvlJc w:val="left"/>
      <w:pPr>
        <w:tabs>
          <w:tab w:val="num" w:pos="4167"/>
        </w:tabs>
        <w:ind w:left="4167" w:hanging="360"/>
      </w:pPr>
      <w:rPr>
        <w:rFonts w:ascii="Courier New" w:hAnsi="Courier New" w:cs="Courier New" w:hint="default"/>
      </w:rPr>
    </w:lvl>
    <w:lvl w:ilvl="5" w:tplc="D11A6E8A" w:tentative="1">
      <w:start w:val="1"/>
      <w:numFmt w:val="bullet"/>
      <w:lvlText w:val=""/>
      <w:lvlJc w:val="left"/>
      <w:pPr>
        <w:tabs>
          <w:tab w:val="num" w:pos="4887"/>
        </w:tabs>
        <w:ind w:left="4887" w:hanging="360"/>
      </w:pPr>
      <w:rPr>
        <w:rFonts w:ascii="Wingdings" w:hAnsi="Wingdings" w:hint="default"/>
      </w:rPr>
    </w:lvl>
    <w:lvl w:ilvl="6" w:tplc="344E14AE" w:tentative="1">
      <w:start w:val="1"/>
      <w:numFmt w:val="bullet"/>
      <w:lvlText w:val=""/>
      <w:lvlJc w:val="left"/>
      <w:pPr>
        <w:tabs>
          <w:tab w:val="num" w:pos="5607"/>
        </w:tabs>
        <w:ind w:left="5607" w:hanging="360"/>
      </w:pPr>
      <w:rPr>
        <w:rFonts w:ascii="Symbol" w:hAnsi="Symbol" w:hint="default"/>
      </w:rPr>
    </w:lvl>
    <w:lvl w:ilvl="7" w:tplc="CC0A23B0" w:tentative="1">
      <w:start w:val="1"/>
      <w:numFmt w:val="bullet"/>
      <w:lvlText w:val="o"/>
      <w:lvlJc w:val="left"/>
      <w:pPr>
        <w:tabs>
          <w:tab w:val="num" w:pos="6327"/>
        </w:tabs>
        <w:ind w:left="6327" w:hanging="360"/>
      </w:pPr>
      <w:rPr>
        <w:rFonts w:ascii="Courier New" w:hAnsi="Courier New" w:cs="Courier New" w:hint="default"/>
      </w:rPr>
    </w:lvl>
    <w:lvl w:ilvl="8" w:tplc="6A06EC84"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3A12188"/>
    <w:multiLevelType w:val="multilevel"/>
    <w:tmpl w:val="2F66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4448A1"/>
    <w:multiLevelType w:val="multilevel"/>
    <w:tmpl w:val="FE1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0F2CE8"/>
    <w:multiLevelType w:val="hybridMultilevel"/>
    <w:tmpl w:val="05D880C8"/>
    <w:lvl w:ilvl="0" w:tplc="FE34AB2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75F13"/>
    <w:multiLevelType w:val="hybridMultilevel"/>
    <w:tmpl w:val="62586884"/>
    <w:lvl w:ilvl="0" w:tplc="040C0001">
      <w:start w:val="1"/>
      <w:numFmt w:val="bullet"/>
      <w:lvlText w:val=""/>
      <w:lvlJc w:val="left"/>
      <w:pPr>
        <w:ind w:left="2124" w:hanging="360"/>
      </w:pPr>
      <w:rPr>
        <w:rFonts w:ascii="Symbol" w:hAnsi="Symbol" w:hint="default"/>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26" w15:restartNumberingAfterBreak="0">
    <w:nsid w:val="75B8609A"/>
    <w:multiLevelType w:val="hybridMultilevel"/>
    <w:tmpl w:val="6C821A4A"/>
    <w:lvl w:ilvl="0" w:tplc="737E0CE4">
      <w:start w:val="1"/>
      <w:numFmt w:val="bullet"/>
      <w:lvlText w:val=""/>
      <w:lvlJc w:val="left"/>
      <w:pPr>
        <w:tabs>
          <w:tab w:val="num" w:pos="720"/>
        </w:tabs>
        <w:ind w:left="720" w:hanging="360"/>
      </w:pPr>
      <w:rPr>
        <w:rFonts w:ascii="Symbol" w:hAnsi="Symbol" w:hint="default"/>
      </w:rPr>
    </w:lvl>
    <w:lvl w:ilvl="1" w:tplc="FC26E362">
      <w:start w:val="15"/>
      <w:numFmt w:val="bullet"/>
      <w:lvlText w:val="-"/>
      <w:lvlJc w:val="left"/>
      <w:pPr>
        <w:tabs>
          <w:tab w:val="num" w:pos="1440"/>
        </w:tabs>
        <w:ind w:left="1440" w:hanging="360"/>
      </w:pPr>
      <w:rPr>
        <w:rFonts w:ascii="Times New Roman" w:eastAsia="Times New Roman" w:hAnsi="Times New Roman" w:cs="Times New Roman" w:hint="default"/>
      </w:rPr>
    </w:lvl>
    <w:lvl w:ilvl="2" w:tplc="EAB249CE" w:tentative="1">
      <w:start w:val="1"/>
      <w:numFmt w:val="bullet"/>
      <w:lvlText w:val=""/>
      <w:lvlJc w:val="left"/>
      <w:pPr>
        <w:tabs>
          <w:tab w:val="num" w:pos="2160"/>
        </w:tabs>
        <w:ind w:left="2160" w:hanging="360"/>
      </w:pPr>
      <w:rPr>
        <w:rFonts w:ascii="Wingdings" w:hAnsi="Wingdings" w:hint="default"/>
      </w:rPr>
    </w:lvl>
    <w:lvl w:ilvl="3" w:tplc="B6BA8D46" w:tentative="1">
      <w:start w:val="1"/>
      <w:numFmt w:val="bullet"/>
      <w:lvlText w:val=""/>
      <w:lvlJc w:val="left"/>
      <w:pPr>
        <w:tabs>
          <w:tab w:val="num" w:pos="2880"/>
        </w:tabs>
        <w:ind w:left="2880" w:hanging="360"/>
      </w:pPr>
      <w:rPr>
        <w:rFonts w:ascii="Symbol" w:hAnsi="Symbol" w:hint="default"/>
      </w:rPr>
    </w:lvl>
    <w:lvl w:ilvl="4" w:tplc="509A83F6" w:tentative="1">
      <w:start w:val="1"/>
      <w:numFmt w:val="bullet"/>
      <w:lvlText w:val="o"/>
      <w:lvlJc w:val="left"/>
      <w:pPr>
        <w:tabs>
          <w:tab w:val="num" w:pos="3600"/>
        </w:tabs>
        <w:ind w:left="3600" w:hanging="360"/>
      </w:pPr>
      <w:rPr>
        <w:rFonts w:ascii="Courier New" w:hAnsi="Courier New" w:hint="default"/>
      </w:rPr>
    </w:lvl>
    <w:lvl w:ilvl="5" w:tplc="0262A32C" w:tentative="1">
      <w:start w:val="1"/>
      <w:numFmt w:val="bullet"/>
      <w:lvlText w:val=""/>
      <w:lvlJc w:val="left"/>
      <w:pPr>
        <w:tabs>
          <w:tab w:val="num" w:pos="4320"/>
        </w:tabs>
        <w:ind w:left="4320" w:hanging="360"/>
      </w:pPr>
      <w:rPr>
        <w:rFonts w:ascii="Wingdings" w:hAnsi="Wingdings" w:hint="default"/>
      </w:rPr>
    </w:lvl>
    <w:lvl w:ilvl="6" w:tplc="7136A4A2" w:tentative="1">
      <w:start w:val="1"/>
      <w:numFmt w:val="bullet"/>
      <w:lvlText w:val=""/>
      <w:lvlJc w:val="left"/>
      <w:pPr>
        <w:tabs>
          <w:tab w:val="num" w:pos="5040"/>
        </w:tabs>
        <w:ind w:left="5040" w:hanging="360"/>
      </w:pPr>
      <w:rPr>
        <w:rFonts w:ascii="Symbol" w:hAnsi="Symbol" w:hint="default"/>
      </w:rPr>
    </w:lvl>
    <w:lvl w:ilvl="7" w:tplc="81B21AAC" w:tentative="1">
      <w:start w:val="1"/>
      <w:numFmt w:val="bullet"/>
      <w:lvlText w:val="o"/>
      <w:lvlJc w:val="left"/>
      <w:pPr>
        <w:tabs>
          <w:tab w:val="num" w:pos="5760"/>
        </w:tabs>
        <w:ind w:left="5760" w:hanging="360"/>
      </w:pPr>
      <w:rPr>
        <w:rFonts w:ascii="Courier New" w:hAnsi="Courier New" w:hint="default"/>
      </w:rPr>
    </w:lvl>
    <w:lvl w:ilvl="8" w:tplc="76983B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77436"/>
    <w:multiLevelType w:val="multilevel"/>
    <w:tmpl w:val="23BEA5A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num w:numId="1">
    <w:abstractNumId w:val="1"/>
    <w:lvlOverride w:ilvl="0">
      <w:lvl w:ilvl="0">
        <w:start w:val="1"/>
        <w:numFmt w:val="bullet"/>
        <w:lvlText w:val=""/>
        <w:legacy w:legacy="1" w:legacySpace="0" w:legacyIndent="283"/>
        <w:lvlJc w:val="left"/>
        <w:pPr>
          <w:ind w:left="2410" w:hanging="283"/>
        </w:pPr>
        <w:rPr>
          <w:rFonts w:ascii="Symbol" w:hAnsi="Symbol" w:hint="default"/>
        </w:rPr>
      </w:lvl>
    </w:lvlOverride>
  </w:num>
  <w:num w:numId="2">
    <w:abstractNumId w:val="26"/>
  </w:num>
  <w:num w:numId="3">
    <w:abstractNumId w:val="18"/>
  </w:num>
  <w:num w:numId="4">
    <w:abstractNumId w:val="3"/>
  </w:num>
  <w:num w:numId="5">
    <w:abstractNumId w:val="0"/>
  </w:num>
  <w:num w:numId="6">
    <w:abstractNumId w:val="8"/>
  </w:num>
  <w:num w:numId="7">
    <w:abstractNumId w:val="7"/>
  </w:num>
  <w:num w:numId="8">
    <w:abstractNumId w:val="16"/>
  </w:num>
  <w:num w:numId="9">
    <w:abstractNumId w:val="11"/>
  </w:num>
  <w:num w:numId="10">
    <w:abstractNumId w:val="21"/>
  </w:num>
  <w:num w:numId="11">
    <w:abstractNumId w:val="10"/>
  </w:num>
  <w:num w:numId="12">
    <w:abstractNumId w:val="20"/>
  </w:num>
  <w:num w:numId="13">
    <w:abstractNumId w:val="27"/>
  </w:num>
  <w:num w:numId="14">
    <w:abstractNumId w:val="7"/>
  </w:num>
  <w:num w:numId="15">
    <w:abstractNumId w:val="24"/>
  </w:num>
  <w:num w:numId="16">
    <w:abstractNumId w:val="7"/>
  </w:num>
  <w:num w:numId="17">
    <w:abstractNumId w:val="7"/>
  </w:num>
  <w:num w:numId="18">
    <w:abstractNumId w:val="7"/>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7"/>
  </w:num>
  <w:num w:numId="23">
    <w:abstractNumId w:val="5"/>
  </w:num>
  <w:num w:numId="24">
    <w:abstractNumId w:val="25"/>
  </w:num>
  <w:num w:numId="25">
    <w:abstractNumId w:val="6"/>
  </w:num>
  <w:num w:numId="26">
    <w:abstractNumId w:val="4"/>
  </w:num>
  <w:num w:numId="27">
    <w:abstractNumId w:val="15"/>
  </w:num>
  <w:num w:numId="28">
    <w:abstractNumId w:val="13"/>
  </w:num>
  <w:num w:numId="29">
    <w:abstractNumId w:val="22"/>
  </w:num>
  <w:num w:numId="30">
    <w:abstractNumId w:val="19"/>
  </w:num>
  <w:num w:numId="31">
    <w:abstractNumId w:val="12"/>
  </w:num>
  <w:num w:numId="32">
    <w:abstractNumId w:val="9"/>
  </w:num>
  <w:num w:numId="33">
    <w:abstractNumId w:val="2"/>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o:colormenu v:ext="edit" fillcolor="non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151"/>
    <w:rsid w:val="000052CC"/>
    <w:rsid w:val="000061AE"/>
    <w:rsid w:val="00013FC8"/>
    <w:rsid w:val="000310AD"/>
    <w:rsid w:val="000327E0"/>
    <w:rsid w:val="000337FD"/>
    <w:rsid w:val="0005082E"/>
    <w:rsid w:val="000558D0"/>
    <w:rsid w:val="000756BB"/>
    <w:rsid w:val="00080363"/>
    <w:rsid w:val="0008041F"/>
    <w:rsid w:val="0008360E"/>
    <w:rsid w:val="000A10DB"/>
    <w:rsid w:val="000A5E89"/>
    <w:rsid w:val="000B037A"/>
    <w:rsid w:val="000C4943"/>
    <w:rsid w:val="000E2037"/>
    <w:rsid w:val="000F4C27"/>
    <w:rsid w:val="000F6F32"/>
    <w:rsid w:val="00106A07"/>
    <w:rsid w:val="00114C8F"/>
    <w:rsid w:val="00124CD9"/>
    <w:rsid w:val="00145CC0"/>
    <w:rsid w:val="001555C0"/>
    <w:rsid w:val="0019794E"/>
    <w:rsid w:val="001A09AC"/>
    <w:rsid w:val="001A176F"/>
    <w:rsid w:val="001A2FC1"/>
    <w:rsid w:val="001B2353"/>
    <w:rsid w:val="001B3539"/>
    <w:rsid w:val="001C474D"/>
    <w:rsid w:val="001D0D3C"/>
    <w:rsid w:val="001D51E5"/>
    <w:rsid w:val="001F607A"/>
    <w:rsid w:val="00202292"/>
    <w:rsid w:val="002108EC"/>
    <w:rsid w:val="00224785"/>
    <w:rsid w:val="00224FF2"/>
    <w:rsid w:val="002449E2"/>
    <w:rsid w:val="00252952"/>
    <w:rsid w:val="0028284D"/>
    <w:rsid w:val="0028660B"/>
    <w:rsid w:val="002910EC"/>
    <w:rsid w:val="0029336B"/>
    <w:rsid w:val="002B0772"/>
    <w:rsid w:val="002C2B18"/>
    <w:rsid w:val="002C71C2"/>
    <w:rsid w:val="002C71DC"/>
    <w:rsid w:val="002E2648"/>
    <w:rsid w:val="002E5687"/>
    <w:rsid w:val="002F167D"/>
    <w:rsid w:val="002F2166"/>
    <w:rsid w:val="00300241"/>
    <w:rsid w:val="00314C4C"/>
    <w:rsid w:val="003267B5"/>
    <w:rsid w:val="003638D7"/>
    <w:rsid w:val="003745C0"/>
    <w:rsid w:val="00375DF1"/>
    <w:rsid w:val="00381126"/>
    <w:rsid w:val="003D7C01"/>
    <w:rsid w:val="003E222A"/>
    <w:rsid w:val="003E40A6"/>
    <w:rsid w:val="00400B16"/>
    <w:rsid w:val="0042536D"/>
    <w:rsid w:val="00465D93"/>
    <w:rsid w:val="00477F83"/>
    <w:rsid w:val="004843D8"/>
    <w:rsid w:val="00487FD4"/>
    <w:rsid w:val="0049493C"/>
    <w:rsid w:val="004A0C55"/>
    <w:rsid w:val="004B2CBF"/>
    <w:rsid w:val="004B381B"/>
    <w:rsid w:val="004E1828"/>
    <w:rsid w:val="004F3AF0"/>
    <w:rsid w:val="004F3BD6"/>
    <w:rsid w:val="00525B7E"/>
    <w:rsid w:val="00526937"/>
    <w:rsid w:val="00545BC3"/>
    <w:rsid w:val="00554644"/>
    <w:rsid w:val="00555F26"/>
    <w:rsid w:val="0056085D"/>
    <w:rsid w:val="00583546"/>
    <w:rsid w:val="005923EA"/>
    <w:rsid w:val="005B665A"/>
    <w:rsid w:val="005B757F"/>
    <w:rsid w:val="005C3F4A"/>
    <w:rsid w:val="005D1A41"/>
    <w:rsid w:val="005E252F"/>
    <w:rsid w:val="00601B43"/>
    <w:rsid w:val="00671A05"/>
    <w:rsid w:val="00676FCC"/>
    <w:rsid w:val="006839D7"/>
    <w:rsid w:val="0068659F"/>
    <w:rsid w:val="00693EF1"/>
    <w:rsid w:val="006A51A4"/>
    <w:rsid w:val="006C542C"/>
    <w:rsid w:val="006D2DD5"/>
    <w:rsid w:val="006D35D8"/>
    <w:rsid w:val="006F5DE5"/>
    <w:rsid w:val="00705003"/>
    <w:rsid w:val="007523B7"/>
    <w:rsid w:val="00755356"/>
    <w:rsid w:val="007567D2"/>
    <w:rsid w:val="00791838"/>
    <w:rsid w:val="007A3C78"/>
    <w:rsid w:val="007D0EEF"/>
    <w:rsid w:val="007E7630"/>
    <w:rsid w:val="007F252F"/>
    <w:rsid w:val="007F69E5"/>
    <w:rsid w:val="00825377"/>
    <w:rsid w:val="00827546"/>
    <w:rsid w:val="008336DD"/>
    <w:rsid w:val="00836ACC"/>
    <w:rsid w:val="00850C10"/>
    <w:rsid w:val="0085232F"/>
    <w:rsid w:val="0085360D"/>
    <w:rsid w:val="00874D3B"/>
    <w:rsid w:val="008A2363"/>
    <w:rsid w:val="008B3384"/>
    <w:rsid w:val="008C74F2"/>
    <w:rsid w:val="008D1098"/>
    <w:rsid w:val="008F11E2"/>
    <w:rsid w:val="008F5D07"/>
    <w:rsid w:val="0090625D"/>
    <w:rsid w:val="009072D0"/>
    <w:rsid w:val="0093104A"/>
    <w:rsid w:val="009572F0"/>
    <w:rsid w:val="00962CC5"/>
    <w:rsid w:val="009A65C1"/>
    <w:rsid w:val="009B2BDA"/>
    <w:rsid w:val="009B4639"/>
    <w:rsid w:val="009D1697"/>
    <w:rsid w:val="009E5045"/>
    <w:rsid w:val="00A0068F"/>
    <w:rsid w:val="00A14E82"/>
    <w:rsid w:val="00A27F61"/>
    <w:rsid w:val="00A338EA"/>
    <w:rsid w:val="00A55F73"/>
    <w:rsid w:val="00A650CD"/>
    <w:rsid w:val="00A73D32"/>
    <w:rsid w:val="00AA0DDF"/>
    <w:rsid w:val="00AA7BD5"/>
    <w:rsid w:val="00AC4FA3"/>
    <w:rsid w:val="00AC581C"/>
    <w:rsid w:val="00AC720E"/>
    <w:rsid w:val="00AC7612"/>
    <w:rsid w:val="00AD0173"/>
    <w:rsid w:val="00AD2F0F"/>
    <w:rsid w:val="00AF66FF"/>
    <w:rsid w:val="00AF788F"/>
    <w:rsid w:val="00B06838"/>
    <w:rsid w:val="00B13701"/>
    <w:rsid w:val="00B16C1D"/>
    <w:rsid w:val="00B32937"/>
    <w:rsid w:val="00B43A6A"/>
    <w:rsid w:val="00B44A7C"/>
    <w:rsid w:val="00B477A3"/>
    <w:rsid w:val="00B943F6"/>
    <w:rsid w:val="00BA0D1D"/>
    <w:rsid w:val="00BA7523"/>
    <w:rsid w:val="00BA7D72"/>
    <w:rsid w:val="00BE0813"/>
    <w:rsid w:val="00BF15D1"/>
    <w:rsid w:val="00BF282A"/>
    <w:rsid w:val="00C0213E"/>
    <w:rsid w:val="00C20F05"/>
    <w:rsid w:val="00C30929"/>
    <w:rsid w:val="00C30C4C"/>
    <w:rsid w:val="00C325B7"/>
    <w:rsid w:val="00C3523A"/>
    <w:rsid w:val="00C70746"/>
    <w:rsid w:val="00C75806"/>
    <w:rsid w:val="00C75E54"/>
    <w:rsid w:val="00C84D6E"/>
    <w:rsid w:val="00CB02C0"/>
    <w:rsid w:val="00CF7315"/>
    <w:rsid w:val="00D240FF"/>
    <w:rsid w:val="00D31317"/>
    <w:rsid w:val="00D632D2"/>
    <w:rsid w:val="00D7293C"/>
    <w:rsid w:val="00D74AF1"/>
    <w:rsid w:val="00D84D37"/>
    <w:rsid w:val="00DB5075"/>
    <w:rsid w:val="00DC2E94"/>
    <w:rsid w:val="00DF12FF"/>
    <w:rsid w:val="00E00B64"/>
    <w:rsid w:val="00E033A2"/>
    <w:rsid w:val="00E03B11"/>
    <w:rsid w:val="00E16715"/>
    <w:rsid w:val="00E24D5E"/>
    <w:rsid w:val="00E85CC9"/>
    <w:rsid w:val="00E86CDB"/>
    <w:rsid w:val="00E91B9A"/>
    <w:rsid w:val="00EA2A95"/>
    <w:rsid w:val="00ED1A52"/>
    <w:rsid w:val="00ED1C0D"/>
    <w:rsid w:val="00EF09B6"/>
    <w:rsid w:val="00EF0F93"/>
    <w:rsid w:val="00EF17E3"/>
    <w:rsid w:val="00EF36CC"/>
    <w:rsid w:val="00F0291E"/>
    <w:rsid w:val="00F04729"/>
    <w:rsid w:val="00F14B5D"/>
    <w:rsid w:val="00F23037"/>
    <w:rsid w:val="00F31362"/>
    <w:rsid w:val="00F54D69"/>
    <w:rsid w:val="00F627FD"/>
    <w:rsid w:val="00F63C02"/>
    <w:rsid w:val="00F64C33"/>
    <w:rsid w:val="00F92EFC"/>
    <w:rsid w:val="00FB4A96"/>
    <w:rsid w:val="00FD2151"/>
    <w:rsid w:val="00FE2002"/>
    <w:rsid w:val="00FE28D7"/>
    <w:rsid w:val="00FE3225"/>
    <w:rsid w:val="00FE78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colormenu v:ext="edit" fillcolor="none"/>
    </o:shapedefaults>
    <o:shapelayout v:ext="edit">
      <o:idmap v:ext="edit" data="1"/>
    </o:shapelayout>
  </w:shapeDefaults>
  <w:decimalSymbol w:val=","/>
  <w:listSeparator w:val=";"/>
  <w14:docId w14:val="04FC7084"/>
  <w15:docId w15:val="{07F9CCB5-0E04-41BB-BC28-A2B02F58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C01"/>
    <w:pPr>
      <w:tabs>
        <w:tab w:val="left" w:pos="4111"/>
        <w:tab w:val="center" w:pos="6804"/>
      </w:tabs>
      <w:spacing w:after="120"/>
      <w:ind w:left="567" w:right="255"/>
      <w:jc w:val="both"/>
    </w:pPr>
    <w:rPr>
      <w:rFonts w:ascii="Barlow" w:hAnsi="Barlow"/>
      <w:sz w:val="22"/>
    </w:rPr>
  </w:style>
  <w:style w:type="paragraph" w:styleId="Titre1">
    <w:name w:val="heading 1"/>
    <w:basedOn w:val="Listecontinue"/>
    <w:next w:val="Normal"/>
    <w:autoRedefine/>
    <w:qFormat/>
    <w:rsid w:val="007F252F"/>
    <w:pPr>
      <w:keepNext/>
      <w:numPr>
        <w:numId w:val="7"/>
      </w:numPr>
      <w:shd w:val="clear" w:color="auto" w:fill="B8CCE4" w:themeFill="accent1" w:themeFillTint="66"/>
      <w:spacing w:before="240" w:after="240"/>
      <w:ind w:left="0" w:right="0"/>
      <w:jc w:val="left"/>
      <w:outlineLvl w:val="0"/>
    </w:pPr>
    <w:rPr>
      <w:rFonts w:ascii="Sora ExtraBold" w:hAnsi="Sora ExtraBold"/>
      <w:b/>
      <w:caps/>
      <w:kern w:val="28"/>
    </w:rPr>
  </w:style>
  <w:style w:type="paragraph" w:styleId="Titre2">
    <w:name w:val="heading 2"/>
    <w:basedOn w:val="Listecontinue"/>
    <w:next w:val="Normal"/>
    <w:autoRedefine/>
    <w:qFormat/>
    <w:rsid w:val="003D7C01"/>
    <w:pPr>
      <w:keepNext/>
      <w:numPr>
        <w:ilvl w:val="1"/>
        <w:numId w:val="7"/>
      </w:numPr>
      <w:spacing w:before="240"/>
      <w:ind w:left="0" w:right="0" w:hanging="578"/>
      <w:outlineLvl w:val="1"/>
    </w:pPr>
    <w:rPr>
      <w:rFonts w:ascii="Sora" w:hAnsi="Sora"/>
      <w:b/>
      <w:smallCaps/>
    </w:rPr>
  </w:style>
  <w:style w:type="paragraph" w:styleId="Titre3">
    <w:name w:val="heading 3"/>
    <w:aliases w:val="numéroté  1.1.1"/>
    <w:basedOn w:val="Normal"/>
    <w:next w:val="Normal"/>
    <w:autoRedefine/>
    <w:qFormat/>
    <w:rsid w:val="00676FCC"/>
    <w:pPr>
      <w:keepNext/>
      <w:numPr>
        <w:ilvl w:val="2"/>
        <w:numId w:val="7"/>
      </w:numPr>
      <w:spacing w:before="120"/>
      <w:outlineLvl w:val="2"/>
    </w:pPr>
    <w:rPr>
      <w:rFonts w:ascii="Arial" w:hAnsi="Arial"/>
      <w:b/>
      <w:i/>
    </w:rPr>
  </w:style>
  <w:style w:type="paragraph" w:styleId="Titre4">
    <w:name w:val="heading 4"/>
    <w:aliases w:val="numéroté  1.1.1.1."/>
    <w:basedOn w:val="Normal"/>
    <w:next w:val="Normal"/>
    <w:qFormat/>
    <w:rsid w:val="00676FCC"/>
    <w:pPr>
      <w:keepNext/>
      <w:numPr>
        <w:ilvl w:val="3"/>
        <w:numId w:val="7"/>
      </w:numPr>
      <w:spacing w:before="240" w:after="60"/>
      <w:outlineLvl w:val="3"/>
    </w:pPr>
    <w:rPr>
      <w:rFonts w:ascii="Arial" w:hAnsi="Arial"/>
      <w:b/>
      <w:sz w:val="24"/>
    </w:rPr>
  </w:style>
  <w:style w:type="paragraph" w:styleId="Titre5">
    <w:name w:val="heading 5"/>
    <w:basedOn w:val="Normal"/>
    <w:next w:val="Normal"/>
    <w:qFormat/>
    <w:rsid w:val="00676FCC"/>
    <w:pPr>
      <w:numPr>
        <w:ilvl w:val="4"/>
        <w:numId w:val="7"/>
      </w:numPr>
      <w:spacing w:before="240" w:after="60"/>
      <w:outlineLvl w:val="4"/>
    </w:pPr>
    <w:rPr>
      <w:rFonts w:ascii="Arial" w:hAnsi="Arial"/>
    </w:rPr>
  </w:style>
  <w:style w:type="paragraph" w:styleId="Titre6">
    <w:name w:val="heading 6"/>
    <w:basedOn w:val="Normal"/>
    <w:next w:val="Normal"/>
    <w:qFormat/>
    <w:rsid w:val="00676FCC"/>
    <w:pPr>
      <w:numPr>
        <w:ilvl w:val="5"/>
        <w:numId w:val="7"/>
      </w:numPr>
      <w:spacing w:before="240" w:after="60"/>
      <w:outlineLvl w:val="5"/>
    </w:pPr>
    <w:rPr>
      <w:i/>
    </w:rPr>
  </w:style>
  <w:style w:type="paragraph" w:styleId="Titre7">
    <w:name w:val="heading 7"/>
    <w:basedOn w:val="Normal"/>
    <w:next w:val="Normal"/>
    <w:qFormat/>
    <w:rsid w:val="00676FCC"/>
    <w:pPr>
      <w:numPr>
        <w:ilvl w:val="6"/>
        <w:numId w:val="7"/>
      </w:numPr>
      <w:spacing w:before="240" w:after="60"/>
      <w:outlineLvl w:val="6"/>
    </w:pPr>
    <w:rPr>
      <w:rFonts w:ascii="Arial" w:hAnsi="Arial"/>
    </w:rPr>
  </w:style>
  <w:style w:type="paragraph" w:styleId="Titre8">
    <w:name w:val="heading 8"/>
    <w:basedOn w:val="Normal"/>
    <w:next w:val="Normal"/>
    <w:qFormat/>
    <w:rsid w:val="00676FCC"/>
    <w:pPr>
      <w:numPr>
        <w:ilvl w:val="7"/>
        <w:numId w:val="7"/>
      </w:numPr>
      <w:spacing w:before="240" w:after="60"/>
      <w:outlineLvl w:val="7"/>
    </w:pPr>
    <w:rPr>
      <w:rFonts w:ascii="Arial" w:hAnsi="Arial"/>
      <w:i/>
    </w:rPr>
  </w:style>
  <w:style w:type="paragraph" w:styleId="Titre9">
    <w:name w:val="heading 9"/>
    <w:basedOn w:val="Normal"/>
    <w:next w:val="Normal"/>
    <w:qFormat/>
    <w:rsid w:val="00676FCC"/>
    <w:pPr>
      <w:numPr>
        <w:ilvl w:val="8"/>
        <w:numId w:val="7"/>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Listecontinue">
    <w:name w:val="List Continue"/>
    <w:basedOn w:val="Normal"/>
    <w:pPr>
      <w:ind w:left="284"/>
    </w:pPr>
  </w:style>
  <w:style w:type="paragraph" w:styleId="Normalcentr">
    <w:name w:val="Block Text"/>
    <w:basedOn w:val="Normal"/>
    <w:pPr>
      <w:tabs>
        <w:tab w:val="left" w:pos="1418"/>
      </w:tabs>
      <w:spacing w:before="120" w:line="360" w:lineRule="auto"/>
      <w:jc w:val="center"/>
    </w:pPr>
    <w:rPr>
      <w:b/>
    </w:rPr>
  </w:style>
  <w:style w:type="paragraph" w:styleId="Corpsdetexte">
    <w:name w:val="Body Text"/>
    <w:basedOn w:val="Normal"/>
    <w:pPr>
      <w:tabs>
        <w:tab w:val="clear" w:pos="4111"/>
        <w:tab w:val="clear" w:pos="6804"/>
      </w:tabs>
      <w:ind w:left="0" w:right="0"/>
    </w:pPr>
  </w:style>
  <w:style w:type="paragraph" w:customStyle="1" w:styleId="Listepuces">
    <w:name w:val="Liste ˆ puces"/>
    <w:basedOn w:val="Normal"/>
    <w:pPr>
      <w:tabs>
        <w:tab w:val="clear" w:pos="4111"/>
        <w:tab w:val="clear" w:pos="6804"/>
      </w:tabs>
      <w:ind w:left="283" w:right="-567" w:hanging="283"/>
    </w:pPr>
  </w:style>
  <w:style w:type="paragraph" w:styleId="TM1">
    <w:name w:val="toc 1"/>
    <w:basedOn w:val="Normal"/>
    <w:next w:val="Normal"/>
    <w:autoRedefine/>
    <w:uiPriority w:val="39"/>
    <w:rsid w:val="00526937"/>
    <w:pPr>
      <w:tabs>
        <w:tab w:val="clear" w:pos="4111"/>
        <w:tab w:val="clear" w:pos="6804"/>
        <w:tab w:val="left" w:pos="440"/>
        <w:tab w:val="right" w:pos="9629"/>
      </w:tabs>
      <w:spacing w:after="0" w:line="360" w:lineRule="auto"/>
      <w:ind w:left="0"/>
    </w:pPr>
    <w:rPr>
      <w:noProof/>
    </w:rPr>
  </w:style>
  <w:style w:type="paragraph" w:styleId="TM2">
    <w:name w:val="toc 2"/>
    <w:basedOn w:val="Normal"/>
    <w:next w:val="Normal"/>
    <w:autoRedefine/>
    <w:uiPriority w:val="39"/>
    <w:pPr>
      <w:tabs>
        <w:tab w:val="clear" w:pos="4111"/>
        <w:tab w:val="clear" w:pos="6804"/>
      </w:tabs>
      <w:ind w:left="220"/>
    </w:pPr>
  </w:style>
  <w:style w:type="paragraph" w:styleId="TM3">
    <w:name w:val="toc 3"/>
    <w:basedOn w:val="Normal"/>
    <w:next w:val="Normal"/>
    <w:autoRedefine/>
    <w:semiHidden/>
    <w:pPr>
      <w:tabs>
        <w:tab w:val="clear" w:pos="4111"/>
        <w:tab w:val="clear" w:pos="6804"/>
      </w:tabs>
      <w:ind w:left="440"/>
    </w:pPr>
  </w:style>
  <w:style w:type="paragraph" w:customStyle="1" w:styleId="item3">
    <w:name w:val="item3"/>
    <w:basedOn w:val="Normal"/>
    <w:pPr>
      <w:tabs>
        <w:tab w:val="clear" w:pos="4111"/>
        <w:tab w:val="clear" w:pos="6804"/>
      </w:tabs>
      <w:suppressAutoHyphens/>
      <w:ind w:left="2552" w:hanging="425"/>
    </w:pPr>
  </w:style>
  <w:style w:type="paragraph" w:customStyle="1" w:styleId="Normalsolidaire">
    <w:name w:val="Normal solidaire"/>
    <w:basedOn w:val="Normal"/>
    <w:pPr>
      <w:tabs>
        <w:tab w:val="clear" w:pos="4111"/>
        <w:tab w:val="clear" w:pos="6804"/>
      </w:tabs>
      <w:spacing w:before="240" w:after="0" w:line="240" w:lineRule="exact"/>
      <w:ind w:left="0" w:right="0"/>
    </w:pPr>
    <w:rPr>
      <w:rFonts w:ascii="Arial" w:hAnsi="Arial"/>
      <w:sz w:val="20"/>
    </w:rPr>
  </w:style>
  <w:style w:type="paragraph" w:customStyle="1" w:styleId="Style1">
    <w:name w:val="Style1"/>
    <w:basedOn w:val="Titre2"/>
    <w:rsid w:val="00B43A6A"/>
    <w:pPr>
      <w:numPr>
        <w:numId w:val="6"/>
      </w:numPr>
    </w:pPr>
  </w:style>
  <w:style w:type="paragraph" w:customStyle="1" w:styleId="Style2">
    <w:name w:val="Style2"/>
    <w:basedOn w:val="Titre1"/>
    <w:autoRedefine/>
    <w:rsid w:val="00B43A6A"/>
    <w:pPr>
      <w:numPr>
        <w:numId w:val="8"/>
      </w:numPr>
    </w:pPr>
  </w:style>
  <w:style w:type="paragraph" w:styleId="Listenumros2">
    <w:name w:val="List Number 2"/>
    <w:basedOn w:val="Normal"/>
    <w:pPr>
      <w:numPr>
        <w:numId w:val="5"/>
      </w:numPr>
    </w:pPr>
  </w:style>
  <w:style w:type="paragraph" w:styleId="Textedebulles">
    <w:name w:val="Balloon Text"/>
    <w:basedOn w:val="Normal"/>
    <w:semiHidden/>
    <w:rsid w:val="0008360E"/>
    <w:rPr>
      <w:rFonts w:ascii="Tahoma" w:hAnsi="Tahoma" w:cs="Tahoma"/>
      <w:sz w:val="16"/>
      <w:szCs w:val="16"/>
    </w:rPr>
  </w:style>
  <w:style w:type="table" w:customStyle="1" w:styleId="Grilledutableau2">
    <w:name w:val="Grille du tableau2"/>
    <w:basedOn w:val="TableauNormal"/>
    <w:next w:val="Grilledutableau"/>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1">
    <w:name w:val="Retrait corps de texte 21"/>
    <w:basedOn w:val="Normal"/>
    <w:rsid w:val="00400B16"/>
    <w:pPr>
      <w:tabs>
        <w:tab w:val="clear" w:pos="4111"/>
        <w:tab w:val="clear" w:pos="6804"/>
      </w:tabs>
      <w:spacing w:after="60"/>
      <w:ind w:left="0" w:right="0" w:firstLine="709"/>
    </w:pPr>
    <w:rPr>
      <w:szCs w:val="22"/>
    </w:rPr>
  </w:style>
  <w:style w:type="paragraph" w:styleId="Paragraphedeliste">
    <w:name w:val="List Paragraph"/>
    <w:basedOn w:val="Normal"/>
    <w:link w:val="ParagraphedelisteCar"/>
    <w:uiPriority w:val="34"/>
    <w:qFormat/>
    <w:rsid w:val="00C70746"/>
    <w:pPr>
      <w:tabs>
        <w:tab w:val="clear" w:pos="4111"/>
        <w:tab w:val="clear" w:pos="6804"/>
      </w:tabs>
      <w:spacing w:after="160" w:line="259" w:lineRule="auto"/>
      <w:ind w:left="720" w:right="0"/>
      <w:contextualSpacing/>
      <w:jc w:val="left"/>
    </w:pPr>
    <w:rPr>
      <w:rFonts w:eastAsiaTheme="minorHAnsi"/>
      <w:szCs w:val="22"/>
      <w:lang w:eastAsia="en-US"/>
    </w:rPr>
  </w:style>
  <w:style w:type="character" w:customStyle="1" w:styleId="ParagraphedelisteCar">
    <w:name w:val="Paragraphe de liste Car"/>
    <w:link w:val="Paragraphedeliste"/>
    <w:uiPriority w:val="34"/>
    <w:rsid w:val="00C70746"/>
    <w:rPr>
      <w:rFonts w:eastAsiaTheme="minorHAnsi"/>
      <w:sz w:val="22"/>
      <w:szCs w:val="22"/>
      <w:lang w:eastAsia="en-US"/>
    </w:rPr>
  </w:style>
  <w:style w:type="paragraph" w:styleId="NormalWeb">
    <w:name w:val="Normal (Web)"/>
    <w:basedOn w:val="Normal"/>
    <w:uiPriority w:val="99"/>
    <w:semiHidden/>
    <w:unhideWhenUsed/>
    <w:rsid w:val="002B0772"/>
    <w:pPr>
      <w:tabs>
        <w:tab w:val="clear" w:pos="4111"/>
        <w:tab w:val="clear" w:pos="6804"/>
      </w:tabs>
      <w:spacing w:before="100" w:beforeAutospacing="1" w:after="100" w:afterAutospacing="1"/>
      <w:ind w:left="0" w:right="0"/>
      <w:jc w:val="left"/>
    </w:pPr>
    <w:rPr>
      <w:sz w:val="24"/>
      <w:szCs w:val="24"/>
    </w:rPr>
  </w:style>
  <w:style w:type="character" w:styleId="Lienhypertexte">
    <w:name w:val="Hyperlink"/>
    <w:basedOn w:val="Policepardfaut"/>
    <w:uiPriority w:val="99"/>
    <w:semiHidden/>
    <w:unhideWhenUsed/>
    <w:rsid w:val="002B0772"/>
    <w:rPr>
      <w:color w:val="0000FF"/>
      <w:u w:val="single"/>
    </w:rPr>
  </w:style>
  <w:style w:type="paragraph" w:customStyle="1" w:styleId="margin">
    <w:name w:val="margin"/>
    <w:basedOn w:val="Normal"/>
    <w:rsid w:val="003E40A6"/>
    <w:pPr>
      <w:tabs>
        <w:tab w:val="clear" w:pos="4111"/>
        <w:tab w:val="clear" w:pos="6804"/>
      </w:tabs>
      <w:spacing w:before="100" w:beforeAutospacing="1" w:after="100" w:afterAutospacing="1"/>
      <w:ind w:left="0" w:right="0"/>
      <w:jc w:val="left"/>
    </w:pPr>
    <w:rPr>
      <w:sz w:val="24"/>
      <w:szCs w:val="24"/>
    </w:rPr>
  </w:style>
  <w:style w:type="character" w:styleId="lev">
    <w:name w:val="Strong"/>
    <w:basedOn w:val="Policepardfaut"/>
    <w:uiPriority w:val="22"/>
    <w:qFormat/>
    <w:rsid w:val="003E40A6"/>
    <w:rPr>
      <w:b/>
      <w:bCs/>
    </w:rPr>
  </w:style>
  <w:style w:type="paragraph" w:customStyle="1" w:styleId="fcasegauche">
    <w:name w:val="f_case_gauche"/>
    <w:basedOn w:val="Normal"/>
    <w:rsid w:val="00FE2002"/>
    <w:pPr>
      <w:tabs>
        <w:tab w:val="clear" w:pos="4111"/>
        <w:tab w:val="clear" w:pos="6804"/>
      </w:tabs>
      <w:suppressAutoHyphens/>
      <w:spacing w:after="60"/>
      <w:ind w:left="284" w:right="0" w:hanging="284"/>
    </w:pPr>
    <w:rPr>
      <w:rFonts w:ascii="Univers" w:hAnsi="Univers" w:cs="Univers"/>
      <w:sz w:val="20"/>
      <w:lang w:eastAsia="zh-CN"/>
    </w:rPr>
  </w:style>
  <w:style w:type="paragraph" w:customStyle="1" w:styleId="fcase1ertab">
    <w:name w:val="f_case_1ertab"/>
    <w:basedOn w:val="Normal"/>
    <w:rsid w:val="00FE2002"/>
    <w:pPr>
      <w:tabs>
        <w:tab w:val="clear" w:pos="4111"/>
        <w:tab w:val="clear" w:pos="6804"/>
        <w:tab w:val="left" w:pos="426"/>
      </w:tabs>
      <w:suppressAutoHyphens/>
      <w:spacing w:after="0"/>
      <w:ind w:left="709" w:right="0" w:hanging="709"/>
    </w:pPr>
    <w:rPr>
      <w:rFonts w:ascii="Univers" w:hAnsi="Univers" w:cs="Univers"/>
      <w:sz w:val="20"/>
      <w:lang w:eastAsia="zh-CN"/>
    </w:rPr>
  </w:style>
  <w:style w:type="character" w:styleId="Marquedecommentaire">
    <w:name w:val="annotation reference"/>
    <w:basedOn w:val="Policepardfaut"/>
    <w:unhideWhenUsed/>
    <w:rsid w:val="002C71DC"/>
    <w:rPr>
      <w:sz w:val="16"/>
      <w:szCs w:val="16"/>
    </w:rPr>
  </w:style>
  <w:style w:type="paragraph" w:styleId="Commentaire">
    <w:name w:val="annotation text"/>
    <w:basedOn w:val="Normal"/>
    <w:link w:val="CommentaireCar"/>
    <w:unhideWhenUsed/>
    <w:rsid w:val="002C71DC"/>
    <w:rPr>
      <w:sz w:val="20"/>
    </w:rPr>
  </w:style>
  <w:style w:type="character" w:customStyle="1" w:styleId="CommentaireCar">
    <w:name w:val="Commentaire Car"/>
    <w:basedOn w:val="Policepardfaut"/>
    <w:link w:val="Commentaire"/>
    <w:rsid w:val="002C71DC"/>
  </w:style>
  <w:style w:type="paragraph" w:styleId="Objetducommentaire">
    <w:name w:val="annotation subject"/>
    <w:basedOn w:val="Commentaire"/>
    <w:next w:val="Commentaire"/>
    <w:link w:val="ObjetducommentaireCar"/>
    <w:semiHidden/>
    <w:unhideWhenUsed/>
    <w:rsid w:val="002C71DC"/>
    <w:rPr>
      <w:b/>
      <w:bCs/>
    </w:rPr>
  </w:style>
  <w:style w:type="character" w:customStyle="1" w:styleId="ObjetducommentaireCar">
    <w:name w:val="Objet du commentaire Car"/>
    <w:basedOn w:val="CommentaireCar"/>
    <w:link w:val="Objetducommentaire"/>
    <w:semiHidden/>
    <w:rsid w:val="002C71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33901">
      <w:bodyDiv w:val="1"/>
      <w:marLeft w:val="0"/>
      <w:marRight w:val="0"/>
      <w:marTop w:val="0"/>
      <w:marBottom w:val="0"/>
      <w:divBdr>
        <w:top w:val="none" w:sz="0" w:space="0" w:color="auto"/>
        <w:left w:val="none" w:sz="0" w:space="0" w:color="auto"/>
        <w:bottom w:val="none" w:sz="0" w:space="0" w:color="auto"/>
        <w:right w:val="none" w:sz="0" w:space="0" w:color="auto"/>
      </w:divBdr>
    </w:div>
    <w:div w:id="33426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C1CB2-527C-47A0-80C7-EA5386A3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1432</Words>
  <Characters>8543</Characters>
  <Application>Microsoft Office Word</Application>
  <DocSecurity>0</DocSecurity>
  <Lines>71</Lines>
  <Paragraphs>19</Paragraphs>
  <ScaleCrop>false</ScaleCrop>
  <HeadingPairs>
    <vt:vector size="2" baseType="variant">
      <vt:variant>
        <vt:lpstr>Titre</vt:lpstr>
      </vt:variant>
      <vt:variant>
        <vt:i4>1</vt:i4>
      </vt:variant>
    </vt:vector>
  </HeadingPairs>
  <TitlesOfParts>
    <vt:vector size="1" baseType="lpstr">
      <vt:lpstr> </vt:lpstr>
    </vt:vector>
  </TitlesOfParts>
  <Company>Division de l'Equipement</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Maison de l'Université</dc:creator>
  <cp:keywords/>
  <dc:description/>
  <cp:lastModifiedBy>Richard Hollemaert</cp:lastModifiedBy>
  <cp:revision>16</cp:revision>
  <cp:lastPrinted>2024-06-19T06:15:00Z</cp:lastPrinted>
  <dcterms:created xsi:type="dcterms:W3CDTF">2025-12-08T10:51:00Z</dcterms:created>
  <dcterms:modified xsi:type="dcterms:W3CDTF">2025-12-09T13:43:00Z</dcterms:modified>
</cp:coreProperties>
</file>